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87" w:rsidRDefault="00775787" w:rsidP="00B9566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7401BE" w:rsidRDefault="007401BE" w:rsidP="00B9566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132" w:rsidRDefault="00775787" w:rsidP="007401BE">
      <w:pPr>
        <w:pStyle w:val="a4"/>
        <w:spacing w:before="0" w:beforeAutospacing="0" w:after="0" w:afterAutospacing="0"/>
        <w:ind w:left="467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Руководитель </w:t>
      </w:r>
    </w:p>
    <w:p w:rsidR="007401BE" w:rsidRDefault="007401BE" w:rsidP="007401BE">
      <w:pPr>
        <w:pStyle w:val="a4"/>
        <w:spacing w:before="0" w:beforeAutospacing="0" w:after="0" w:afterAutospacing="0"/>
        <w:ind w:left="467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ГКП «</w:t>
      </w:r>
      <w:proofErr w:type="spellStart"/>
      <w:r>
        <w:rPr>
          <w:b/>
          <w:color w:val="000000"/>
          <w:sz w:val="28"/>
          <w:szCs w:val="28"/>
        </w:rPr>
        <w:t>Костанай-Су</w:t>
      </w:r>
      <w:proofErr w:type="spellEnd"/>
      <w:r>
        <w:rPr>
          <w:b/>
          <w:color w:val="000000"/>
          <w:sz w:val="28"/>
          <w:szCs w:val="28"/>
        </w:rPr>
        <w:t xml:space="preserve">» </w:t>
      </w:r>
      <w:proofErr w:type="spellStart"/>
      <w:r>
        <w:rPr>
          <w:b/>
          <w:color w:val="000000"/>
          <w:sz w:val="28"/>
          <w:szCs w:val="28"/>
        </w:rPr>
        <w:t>акимата</w:t>
      </w:r>
      <w:proofErr w:type="spellEnd"/>
      <w:r>
        <w:rPr>
          <w:b/>
          <w:color w:val="000000"/>
          <w:sz w:val="28"/>
          <w:szCs w:val="28"/>
        </w:rPr>
        <w:t xml:space="preserve"> города </w:t>
      </w:r>
      <w:proofErr w:type="spellStart"/>
      <w:r>
        <w:rPr>
          <w:b/>
          <w:color w:val="000000"/>
          <w:sz w:val="28"/>
          <w:szCs w:val="28"/>
        </w:rPr>
        <w:t>Костаная</w:t>
      </w:r>
      <w:proofErr w:type="spellEnd"/>
      <w:r w:rsidR="00775787">
        <w:rPr>
          <w:b/>
          <w:color w:val="000000"/>
          <w:sz w:val="28"/>
          <w:szCs w:val="28"/>
        </w:rPr>
        <w:tab/>
      </w:r>
    </w:p>
    <w:p w:rsidR="00775787" w:rsidRDefault="007401BE" w:rsidP="007401BE">
      <w:pPr>
        <w:pStyle w:val="a4"/>
        <w:spacing w:before="0" w:beforeAutospacing="0" w:after="0" w:afterAutospacing="0"/>
        <w:ind w:left="4678"/>
        <w:contextualSpacing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_____________________</w:t>
      </w:r>
      <w:r w:rsidR="000155E6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.</w:t>
      </w:r>
      <w:r w:rsidR="000155E6">
        <w:rPr>
          <w:b/>
          <w:color w:val="000000"/>
          <w:sz w:val="28"/>
          <w:szCs w:val="28"/>
        </w:rPr>
        <w:t>Панаетов</w:t>
      </w:r>
      <w:proofErr w:type="spellEnd"/>
    </w:p>
    <w:p w:rsidR="00775787" w:rsidRDefault="00775787" w:rsidP="007401BE">
      <w:pPr>
        <w:spacing w:after="0" w:line="240" w:lineRule="auto"/>
        <w:ind w:left="467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D2132" w:rsidRDefault="00DD2132" w:rsidP="00DD21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9566C" w:rsidRDefault="00CC4983" w:rsidP="00B9566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7401BE" w:rsidRDefault="00282143" w:rsidP="007401B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B9566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4240F">
        <w:rPr>
          <w:rFonts w:ascii="Times New Roman" w:hAnsi="Times New Roman" w:cs="Times New Roman"/>
          <w:b/>
          <w:sz w:val="28"/>
          <w:szCs w:val="28"/>
        </w:rPr>
        <w:t>нутренн</w:t>
      </w:r>
      <w:r w:rsidR="00B9566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B4240F">
        <w:rPr>
          <w:rFonts w:ascii="Times New Roman" w:hAnsi="Times New Roman" w:cs="Times New Roman"/>
          <w:b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40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6BF">
        <w:rPr>
          <w:rFonts w:ascii="Times New Roman" w:hAnsi="Times New Roman" w:cs="Times New Roman"/>
          <w:b/>
          <w:sz w:val="28"/>
          <w:szCs w:val="28"/>
        </w:rPr>
        <w:t xml:space="preserve">коррупционных рисков </w:t>
      </w:r>
    </w:p>
    <w:p w:rsidR="00056A0C" w:rsidRDefault="007401BE" w:rsidP="007401B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Костанай-Су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401BE" w:rsidRDefault="007401BE" w:rsidP="00B956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240F" w:rsidRDefault="00F106BF" w:rsidP="00B956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401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155E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5E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F106BF" w:rsidRDefault="00F106BF" w:rsidP="00282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A0C" w:rsidRDefault="00056A0C" w:rsidP="00282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2143" w:rsidRDefault="00B4240F" w:rsidP="00282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пунктами 1,5 статьи 8 Закона Республики Казахстан от 18 ноября 2015 года №410-</w:t>
      </w:r>
      <w:r w:rsidR="00282143">
        <w:rPr>
          <w:rFonts w:ascii="Times New Roman" w:hAnsi="Times New Roman" w:cs="Times New Roman"/>
          <w:sz w:val="28"/>
          <w:szCs w:val="28"/>
        </w:rPr>
        <w:t xml:space="preserve">V «О противодействии коррупции»,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28214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Агентства Республики Казахстан по делам государственной службы и противодействию коррупции от 19 октября 2016 года № 12 «Об утверждении Типовых правил проведения внутреннего </w:t>
      </w:r>
      <w:r w:rsidR="007401BE">
        <w:rPr>
          <w:rFonts w:ascii="Times New Roman" w:hAnsi="Times New Roman" w:cs="Times New Roman"/>
          <w:sz w:val="28"/>
          <w:szCs w:val="28"/>
        </w:rPr>
        <w:t>анализа коррупционных рисков»</w:t>
      </w:r>
      <w:r w:rsidR="000C740B">
        <w:rPr>
          <w:rFonts w:ascii="Times New Roman" w:hAnsi="Times New Roman" w:cs="Times New Roman"/>
          <w:sz w:val="28"/>
          <w:szCs w:val="28"/>
        </w:rPr>
        <w:t>, письмо Агентства</w:t>
      </w:r>
      <w:r w:rsidR="00AB28E3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0C740B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от 29 марта 2021 года</w:t>
      </w:r>
      <w:r w:rsidR="007401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рабочей группой</w:t>
      </w:r>
      <w:proofErr w:type="gramEnd"/>
      <w:r w:rsidR="006319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созданной при </w:t>
      </w:r>
      <w:r w:rsidR="00282143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="007401BE">
        <w:rPr>
          <w:rFonts w:ascii="Times New Roman" w:hAnsi="Times New Roman" w:cs="Times New Roman"/>
          <w:sz w:val="28"/>
          <w:szCs w:val="28"/>
        </w:rPr>
        <w:t>коммунальном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401BE">
        <w:rPr>
          <w:rFonts w:ascii="Times New Roman" w:hAnsi="Times New Roman" w:cs="Times New Roman"/>
          <w:sz w:val="28"/>
          <w:szCs w:val="28"/>
        </w:rPr>
        <w:t>Костанай-Су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40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1BE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7401BE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7401BE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7401BE">
        <w:rPr>
          <w:rFonts w:ascii="Times New Roman" w:hAnsi="Times New Roman" w:cs="Times New Roman"/>
          <w:sz w:val="28"/>
          <w:szCs w:val="28"/>
        </w:rPr>
        <w:t xml:space="preserve"> </w:t>
      </w:r>
      <w:r w:rsidR="00964BFD" w:rsidRPr="00964BFD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0C740B">
        <w:rPr>
          <w:rFonts w:ascii="Times New Roman" w:hAnsi="Times New Roman" w:cs="Times New Roman"/>
          <w:i/>
          <w:sz w:val="28"/>
          <w:szCs w:val="28"/>
        </w:rPr>
        <w:t>предприятие</w:t>
      </w:r>
      <w:r w:rsidR="00964BFD" w:rsidRPr="00964BF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проведен внутренний анализ коррупционных рисков</w:t>
      </w:r>
      <w:r w:rsidR="0063195F">
        <w:rPr>
          <w:rFonts w:ascii="Times New Roman" w:hAnsi="Times New Roman" w:cs="Times New Roman"/>
          <w:sz w:val="28"/>
          <w:szCs w:val="28"/>
        </w:rPr>
        <w:t xml:space="preserve"> за </w:t>
      </w:r>
      <w:r w:rsidR="0022242E">
        <w:rPr>
          <w:rFonts w:ascii="Times New Roman" w:hAnsi="Times New Roman" w:cs="Times New Roman"/>
          <w:sz w:val="28"/>
          <w:szCs w:val="28"/>
        </w:rPr>
        <w:t>2</w:t>
      </w:r>
      <w:r w:rsidR="00282143">
        <w:rPr>
          <w:rFonts w:ascii="Times New Roman" w:hAnsi="Times New Roman" w:cs="Times New Roman"/>
          <w:sz w:val="28"/>
          <w:szCs w:val="28"/>
        </w:rPr>
        <w:t xml:space="preserve"> </w:t>
      </w:r>
      <w:r w:rsidR="005A1157">
        <w:rPr>
          <w:rFonts w:ascii="Times New Roman" w:hAnsi="Times New Roman" w:cs="Times New Roman"/>
          <w:sz w:val="28"/>
          <w:szCs w:val="28"/>
        </w:rPr>
        <w:t>полугодие</w:t>
      </w:r>
      <w:r w:rsidR="00282143">
        <w:rPr>
          <w:rFonts w:ascii="Times New Roman" w:hAnsi="Times New Roman" w:cs="Times New Roman"/>
          <w:sz w:val="28"/>
          <w:szCs w:val="28"/>
        </w:rPr>
        <w:t xml:space="preserve"> 202</w:t>
      </w:r>
      <w:r w:rsidR="000C740B">
        <w:rPr>
          <w:rFonts w:ascii="Times New Roman" w:hAnsi="Times New Roman" w:cs="Times New Roman"/>
          <w:sz w:val="28"/>
          <w:szCs w:val="28"/>
        </w:rPr>
        <w:t>1</w:t>
      </w:r>
      <w:r w:rsidR="00282143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282143" w:rsidRDefault="00282143" w:rsidP="00FB0A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143">
        <w:rPr>
          <w:rFonts w:ascii="Times New Roman" w:hAnsi="Times New Roman" w:cs="Times New Roman"/>
          <w:sz w:val="28"/>
          <w:szCs w:val="28"/>
        </w:rPr>
        <w:t xml:space="preserve">Для проведения внутреннего анализа коррупционных рисков создана рабочая группа на основании приказа руководителя </w:t>
      </w:r>
      <w:r w:rsidR="007401BE">
        <w:rPr>
          <w:rFonts w:ascii="Times New Roman" w:hAnsi="Times New Roman" w:cs="Times New Roman"/>
          <w:sz w:val="28"/>
          <w:szCs w:val="28"/>
        </w:rPr>
        <w:t>предприятия</w:t>
      </w:r>
      <w:r w:rsidRPr="00282143">
        <w:rPr>
          <w:rFonts w:ascii="Times New Roman" w:hAnsi="Times New Roman" w:cs="Times New Roman"/>
          <w:sz w:val="28"/>
          <w:szCs w:val="28"/>
        </w:rPr>
        <w:t xml:space="preserve"> от </w:t>
      </w:r>
      <w:r w:rsidR="006A26FF">
        <w:rPr>
          <w:rFonts w:ascii="Times New Roman" w:hAnsi="Times New Roman" w:cs="Times New Roman"/>
          <w:sz w:val="28"/>
          <w:szCs w:val="28"/>
        </w:rPr>
        <w:t>20</w:t>
      </w:r>
      <w:r w:rsidR="005B734F" w:rsidRPr="00A00EA1">
        <w:rPr>
          <w:rFonts w:ascii="Times New Roman" w:hAnsi="Times New Roman" w:cs="Times New Roman"/>
          <w:sz w:val="28"/>
          <w:szCs w:val="28"/>
        </w:rPr>
        <w:t xml:space="preserve"> </w:t>
      </w:r>
      <w:r w:rsidR="006A26FF">
        <w:rPr>
          <w:rFonts w:ascii="Times New Roman" w:hAnsi="Times New Roman" w:cs="Times New Roman"/>
          <w:sz w:val="28"/>
          <w:szCs w:val="28"/>
        </w:rPr>
        <w:t>декабря</w:t>
      </w:r>
      <w:r w:rsidR="00453B86" w:rsidRPr="00A00EA1">
        <w:rPr>
          <w:rFonts w:ascii="Times New Roman" w:hAnsi="Times New Roman" w:cs="Times New Roman"/>
          <w:sz w:val="28"/>
          <w:szCs w:val="28"/>
        </w:rPr>
        <w:t xml:space="preserve"> 202</w:t>
      </w:r>
      <w:r w:rsidR="00797C99" w:rsidRPr="00A00EA1">
        <w:rPr>
          <w:rFonts w:ascii="Times New Roman" w:hAnsi="Times New Roman" w:cs="Times New Roman"/>
          <w:sz w:val="28"/>
          <w:szCs w:val="28"/>
        </w:rPr>
        <w:t>1</w:t>
      </w:r>
      <w:r w:rsidRPr="00A00EA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A26FF">
        <w:rPr>
          <w:rFonts w:ascii="Times New Roman" w:hAnsi="Times New Roman" w:cs="Times New Roman"/>
          <w:sz w:val="28"/>
          <w:szCs w:val="28"/>
        </w:rPr>
        <w:t>238</w:t>
      </w:r>
      <w:r w:rsidR="00A00EA1">
        <w:rPr>
          <w:rFonts w:ascii="Times New Roman" w:hAnsi="Times New Roman" w:cs="Times New Roman"/>
          <w:sz w:val="28"/>
          <w:szCs w:val="28"/>
        </w:rPr>
        <w:t>/п</w:t>
      </w:r>
      <w:r w:rsidRPr="00A00EA1">
        <w:rPr>
          <w:rFonts w:ascii="Times New Roman" w:hAnsi="Times New Roman" w:cs="Times New Roman"/>
          <w:sz w:val="28"/>
          <w:szCs w:val="28"/>
        </w:rPr>
        <w:t>.</w:t>
      </w:r>
    </w:p>
    <w:p w:rsidR="00282143" w:rsidRDefault="00B4240F" w:rsidP="00282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143">
        <w:rPr>
          <w:rFonts w:ascii="Times New Roman" w:hAnsi="Times New Roman" w:cs="Times New Roman"/>
          <w:sz w:val="28"/>
          <w:szCs w:val="28"/>
        </w:rPr>
        <w:t>Внутренний анализ коррупционных рисков осуществлял</w:t>
      </w:r>
      <w:r w:rsidR="0082742F" w:rsidRPr="00282143">
        <w:rPr>
          <w:rFonts w:ascii="Times New Roman" w:hAnsi="Times New Roman" w:cs="Times New Roman"/>
          <w:sz w:val="28"/>
          <w:szCs w:val="28"/>
        </w:rPr>
        <w:t>ся</w:t>
      </w:r>
      <w:r w:rsidRPr="00282143">
        <w:rPr>
          <w:rFonts w:ascii="Times New Roman" w:hAnsi="Times New Roman" w:cs="Times New Roman"/>
          <w:sz w:val="28"/>
          <w:szCs w:val="28"/>
        </w:rPr>
        <w:t xml:space="preserve"> по направлени</w:t>
      </w:r>
      <w:r w:rsidR="0082742F" w:rsidRPr="00282143">
        <w:rPr>
          <w:rFonts w:ascii="Times New Roman" w:hAnsi="Times New Roman" w:cs="Times New Roman"/>
          <w:sz w:val="28"/>
          <w:szCs w:val="28"/>
        </w:rPr>
        <w:t>ю</w:t>
      </w:r>
      <w:r w:rsidRPr="00282143">
        <w:rPr>
          <w:rFonts w:ascii="Times New Roman" w:hAnsi="Times New Roman" w:cs="Times New Roman"/>
          <w:sz w:val="28"/>
          <w:szCs w:val="28"/>
        </w:rPr>
        <w:t>:</w:t>
      </w:r>
    </w:p>
    <w:p w:rsidR="00B9566C" w:rsidRDefault="00972077" w:rsidP="0097207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4240F" w:rsidRPr="00282143">
        <w:rPr>
          <w:rFonts w:ascii="Times New Roman" w:hAnsi="Times New Roman" w:cs="Times New Roman"/>
          <w:sz w:val="28"/>
          <w:szCs w:val="28"/>
        </w:rPr>
        <w:t xml:space="preserve">ыявление коррупционных рисков в нормативных правовых актах, затрагивающих </w:t>
      </w:r>
      <w:r w:rsidR="00341F93">
        <w:rPr>
          <w:rFonts w:ascii="Times New Roman" w:hAnsi="Times New Roman" w:cs="Times New Roman"/>
          <w:sz w:val="28"/>
          <w:szCs w:val="28"/>
        </w:rPr>
        <w:t>деятельность</w:t>
      </w:r>
      <w:r w:rsidR="00885AF9" w:rsidRPr="00282143">
        <w:rPr>
          <w:rFonts w:ascii="Times New Roman" w:hAnsi="Times New Roman" w:cs="Times New Roman"/>
          <w:sz w:val="28"/>
          <w:szCs w:val="28"/>
        </w:rPr>
        <w:t xml:space="preserve"> </w:t>
      </w:r>
      <w:r w:rsidR="00341F93">
        <w:rPr>
          <w:rFonts w:ascii="Times New Roman" w:hAnsi="Times New Roman" w:cs="Times New Roman"/>
          <w:sz w:val="28"/>
          <w:szCs w:val="28"/>
        </w:rPr>
        <w:t>предприятия</w:t>
      </w:r>
      <w:r w:rsidR="0082742F" w:rsidRPr="00282143">
        <w:rPr>
          <w:rFonts w:ascii="Times New Roman" w:hAnsi="Times New Roman" w:cs="Times New Roman"/>
          <w:sz w:val="28"/>
          <w:szCs w:val="28"/>
        </w:rPr>
        <w:t>.</w:t>
      </w:r>
    </w:p>
    <w:p w:rsidR="00B9566C" w:rsidRPr="00282143" w:rsidRDefault="00282143" w:rsidP="0097207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коррупционных рисков в организационно-управленческой деятельности </w:t>
      </w:r>
      <w:r w:rsidR="0044151E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B9566C" w:rsidRPr="00282143" w:rsidRDefault="00B4240F" w:rsidP="00282143">
      <w:pPr>
        <w:pStyle w:val="a5"/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143">
        <w:rPr>
          <w:rFonts w:ascii="Times New Roman" w:hAnsi="Times New Roman" w:cs="Times New Roman"/>
          <w:b/>
          <w:sz w:val="28"/>
          <w:szCs w:val="28"/>
        </w:rPr>
        <w:t xml:space="preserve">Направление анализа — выявление коррупционных рисков в нормативных правовых актах, затрагивающих деятельность </w:t>
      </w:r>
      <w:r w:rsidR="007401BE">
        <w:rPr>
          <w:rFonts w:ascii="Times New Roman" w:hAnsi="Times New Roman" w:cs="Times New Roman"/>
          <w:b/>
          <w:sz w:val="28"/>
          <w:szCs w:val="28"/>
        </w:rPr>
        <w:t>предприятия</w:t>
      </w:r>
      <w:r w:rsidRPr="00282143">
        <w:rPr>
          <w:rFonts w:ascii="Times New Roman" w:hAnsi="Times New Roman" w:cs="Times New Roman"/>
          <w:b/>
          <w:sz w:val="28"/>
          <w:szCs w:val="28"/>
        </w:rPr>
        <w:t>.</w:t>
      </w:r>
    </w:p>
    <w:p w:rsidR="007928D1" w:rsidRDefault="007401BE" w:rsidP="00B956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</w:t>
      </w:r>
      <w:r w:rsidR="00B4240F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основании </w:t>
      </w:r>
      <w:r>
        <w:rPr>
          <w:rFonts w:ascii="Times New Roman" w:hAnsi="Times New Roman" w:cs="Times New Roman"/>
          <w:sz w:val="28"/>
          <w:szCs w:val="28"/>
        </w:rPr>
        <w:t>Устава</w:t>
      </w:r>
      <w:r w:rsidR="00B4240F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885AF9">
        <w:rPr>
          <w:rFonts w:ascii="Times New Roman" w:hAnsi="Times New Roman" w:cs="Times New Roman"/>
          <w:sz w:val="28"/>
          <w:szCs w:val="28"/>
        </w:rPr>
        <w:t>го</w:t>
      </w:r>
      <w:r w:rsidR="00B4240F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AD4209">
        <w:rPr>
          <w:rFonts w:ascii="Times New Roman" w:hAnsi="Times New Roman" w:cs="Times New Roman"/>
          <w:sz w:val="28"/>
          <w:szCs w:val="28"/>
        </w:rPr>
        <w:t xml:space="preserve">лением </w:t>
      </w:r>
      <w:proofErr w:type="spellStart"/>
      <w:r w:rsidR="00AD420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AD4209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AD4209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="00AD4209">
        <w:rPr>
          <w:rFonts w:ascii="Times New Roman" w:hAnsi="Times New Roman" w:cs="Times New Roman"/>
          <w:sz w:val="28"/>
          <w:szCs w:val="28"/>
        </w:rPr>
        <w:t xml:space="preserve"> </w:t>
      </w:r>
      <w:r w:rsidR="00B4240F">
        <w:rPr>
          <w:rFonts w:ascii="Times New Roman" w:hAnsi="Times New Roman" w:cs="Times New Roman"/>
          <w:sz w:val="28"/>
          <w:szCs w:val="28"/>
        </w:rPr>
        <w:t xml:space="preserve">от </w:t>
      </w:r>
      <w:r w:rsidR="00AD4209">
        <w:rPr>
          <w:rFonts w:ascii="Times New Roman" w:hAnsi="Times New Roman" w:cs="Times New Roman"/>
          <w:sz w:val="28"/>
          <w:szCs w:val="28"/>
        </w:rPr>
        <w:t>13</w:t>
      </w:r>
      <w:r w:rsidR="00E1622A">
        <w:rPr>
          <w:rFonts w:ascii="Times New Roman" w:hAnsi="Times New Roman" w:cs="Times New Roman"/>
          <w:sz w:val="28"/>
          <w:szCs w:val="28"/>
        </w:rPr>
        <w:t xml:space="preserve"> </w:t>
      </w:r>
      <w:r w:rsidR="00AD4209">
        <w:rPr>
          <w:rFonts w:ascii="Times New Roman" w:hAnsi="Times New Roman" w:cs="Times New Roman"/>
          <w:sz w:val="28"/>
          <w:szCs w:val="28"/>
        </w:rPr>
        <w:t>мая</w:t>
      </w:r>
      <w:r w:rsidR="00B4240F">
        <w:rPr>
          <w:rFonts w:ascii="Times New Roman" w:hAnsi="Times New Roman" w:cs="Times New Roman"/>
          <w:sz w:val="28"/>
          <w:szCs w:val="28"/>
        </w:rPr>
        <w:t xml:space="preserve"> 20</w:t>
      </w:r>
      <w:r w:rsidR="00E1622A">
        <w:rPr>
          <w:rFonts w:ascii="Times New Roman" w:hAnsi="Times New Roman" w:cs="Times New Roman"/>
          <w:sz w:val="28"/>
          <w:szCs w:val="28"/>
        </w:rPr>
        <w:t>1</w:t>
      </w:r>
      <w:r w:rsidR="00AD4209">
        <w:rPr>
          <w:rFonts w:ascii="Times New Roman" w:hAnsi="Times New Roman" w:cs="Times New Roman"/>
          <w:sz w:val="28"/>
          <w:szCs w:val="28"/>
        </w:rPr>
        <w:t>3</w:t>
      </w:r>
      <w:r w:rsidR="00B4240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D4209">
        <w:rPr>
          <w:rFonts w:ascii="Times New Roman" w:hAnsi="Times New Roman" w:cs="Times New Roman"/>
          <w:sz w:val="28"/>
          <w:szCs w:val="28"/>
        </w:rPr>
        <w:t>1055</w:t>
      </w:r>
      <w:r w:rsidR="00B424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40F" w:rsidRDefault="001F25D5" w:rsidP="00B956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деятельности предприятия является жизнеобеспечение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сфере оказания услуг водоснабжения и водоотведения.</w:t>
      </w:r>
    </w:p>
    <w:p w:rsidR="001F25D5" w:rsidRDefault="007928D1" w:rsidP="00B956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д</w:t>
      </w:r>
      <w:r w:rsidR="001F25D5">
        <w:rPr>
          <w:rFonts w:ascii="Times New Roman" w:hAnsi="Times New Roman" w:cs="Times New Roman"/>
          <w:sz w:val="28"/>
          <w:szCs w:val="28"/>
        </w:rPr>
        <w:t>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F25D5">
        <w:rPr>
          <w:rFonts w:ascii="Times New Roman" w:hAnsi="Times New Roman" w:cs="Times New Roman"/>
          <w:sz w:val="28"/>
          <w:szCs w:val="28"/>
        </w:rPr>
        <w:t xml:space="preserve"> предприятие </w:t>
      </w:r>
      <w:r>
        <w:rPr>
          <w:rFonts w:ascii="Times New Roman" w:hAnsi="Times New Roman" w:cs="Times New Roman"/>
          <w:sz w:val="28"/>
          <w:szCs w:val="28"/>
        </w:rPr>
        <w:t>руководствуется законами и нормативно-правовыми актами:</w:t>
      </w:r>
    </w:p>
    <w:bookmarkStart w:id="0" w:name="SUB1000088346"/>
    <w:p w:rsidR="0049038E" w:rsidRPr="0049038E" w:rsidRDefault="00FC46B1" w:rsidP="009560E6">
      <w:pPr>
        <w:pStyle w:val="j12"/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fldChar w:fldCharType="begin"/>
      </w:r>
      <w:r w:rsidR="00153280">
        <w:instrText>HYPERLINK "https://online.zakon.kz/Document/?doc_id=1042116" \t "_parent" \o "Водный кодекс Республики Казахстан от 9 июля 2003 года № 481-II (с изменениями и дополнениями по состоянию на 19.04.2019 г.)"</w:instrText>
      </w:r>
      <w:r>
        <w:fldChar w:fldCharType="separate"/>
      </w:r>
      <w:r w:rsidR="0049038E" w:rsidRPr="0049038E">
        <w:rPr>
          <w:rFonts w:eastAsiaTheme="minorHAnsi"/>
          <w:sz w:val="28"/>
          <w:szCs w:val="28"/>
          <w:lang w:eastAsia="en-US"/>
        </w:rPr>
        <w:t>Водный кодекс</w:t>
      </w:r>
      <w:r>
        <w:fldChar w:fldCharType="end"/>
      </w:r>
      <w:bookmarkEnd w:id="0"/>
      <w:r w:rsidR="0049038E" w:rsidRPr="0049038E">
        <w:rPr>
          <w:rFonts w:eastAsiaTheme="minorHAnsi"/>
          <w:sz w:val="28"/>
          <w:szCs w:val="28"/>
          <w:lang w:eastAsia="en-US"/>
        </w:rPr>
        <w:t> Республики Казахстан;</w:t>
      </w:r>
    </w:p>
    <w:p w:rsidR="0049038E" w:rsidRPr="0049038E" w:rsidRDefault="0049038E" w:rsidP="0049038E">
      <w:pPr>
        <w:pStyle w:val="j12"/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49038E">
        <w:rPr>
          <w:rFonts w:eastAsiaTheme="minorHAnsi"/>
          <w:sz w:val="28"/>
          <w:szCs w:val="28"/>
          <w:lang w:eastAsia="en-US"/>
        </w:rPr>
        <w:t>Гражданский кодекс Республики Казахстан</w:t>
      </w:r>
    </w:p>
    <w:p w:rsidR="0049038E" w:rsidRPr="0049038E" w:rsidRDefault="0049038E" w:rsidP="0049038E">
      <w:pPr>
        <w:pStyle w:val="j12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bookmarkStart w:id="1" w:name="SUB1000000138"/>
      <w:r w:rsidRPr="0049038E">
        <w:rPr>
          <w:rFonts w:eastAsiaTheme="minorHAnsi"/>
          <w:sz w:val="28"/>
          <w:szCs w:val="28"/>
          <w:lang w:eastAsia="en-US"/>
        </w:rPr>
        <w:t>3)</w:t>
      </w:r>
      <w:r w:rsidR="009560E6">
        <w:rPr>
          <w:rFonts w:eastAsiaTheme="minorHAnsi"/>
          <w:sz w:val="28"/>
          <w:szCs w:val="28"/>
          <w:lang w:eastAsia="en-US"/>
        </w:rPr>
        <w:tab/>
      </w:r>
      <w:hyperlink r:id="rId6" w:tgtFrame="_parent" w:tooltip="Закон Республики Казахстан от 9 июля 1998 года № 272-I " w:history="1">
        <w:r w:rsidRPr="0049038E">
          <w:rPr>
            <w:rFonts w:eastAsiaTheme="minorHAnsi"/>
            <w:sz w:val="28"/>
            <w:szCs w:val="28"/>
            <w:lang w:eastAsia="en-US"/>
          </w:rPr>
          <w:t>Закон</w:t>
        </w:r>
      </w:hyperlink>
      <w:bookmarkEnd w:id="1"/>
      <w:r w:rsidRPr="0049038E">
        <w:rPr>
          <w:rFonts w:eastAsiaTheme="minorHAnsi"/>
          <w:sz w:val="28"/>
          <w:szCs w:val="28"/>
          <w:lang w:eastAsia="en-US"/>
        </w:rPr>
        <w:t> Республики Казахстан «О естественных монополиях»;</w:t>
      </w:r>
    </w:p>
    <w:p w:rsidR="0049038E" w:rsidRPr="0049038E" w:rsidRDefault="0049038E" w:rsidP="0049038E">
      <w:pPr>
        <w:pStyle w:val="j12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bookmarkStart w:id="2" w:name="SUB1004552319"/>
      <w:r w:rsidRPr="0049038E">
        <w:rPr>
          <w:rFonts w:eastAsiaTheme="minorHAnsi"/>
          <w:sz w:val="28"/>
          <w:szCs w:val="28"/>
          <w:lang w:eastAsia="en-US"/>
        </w:rPr>
        <w:lastRenderedPageBreak/>
        <w:t>4)</w:t>
      </w:r>
      <w:r w:rsidR="009560E6">
        <w:rPr>
          <w:rFonts w:eastAsiaTheme="minorHAnsi"/>
          <w:sz w:val="28"/>
          <w:szCs w:val="28"/>
          <w:lang w:eastAsia="en-US"/>
        </w:rPr>
        <w:tab/>
      </w:r>
      <w:hyperlink r:id="rId7" w:tgtFrame="_parent" w:tooltip="Приказ Министра национальной экономики Республики Казахстан от 28 февраля 2015 года № 163 " w:history="1">
        <w:r w:rsidRPr="0049038E">
          <w:rPr>
            <w:rFonts w:eastAsiaTheme="minorHAnsi"/>
            <w:sz w:val="28"/>
            <w:szCs w:val="28"/>
            <w:lang w:eastAsia="en-US"/>
          </w:rPr>
          <w:t>Правила</w:t>
        </w:r>
      </w:hyperlink>
      <w:bookmarkEnd w:id="2"/>
      <w:r w:rsidRPr="0049038E">
        <w:rPr>
          <w:rFonts w:eastAsiaTheme="minorHAnsi"/>
          <w:sz w:val="28"/>
          <w:szCs w:val="28"/>
          <w:lang w:eastAsia="en-US"/>
        </w:rPr>
        <w:t>  формирования тарифов, утвержденных приказом Министра национальной экономики Республики Казахстан от 19 ноября 2019 года №90</w:t>
      </w:r>
    </w:p>
    <w:p w:rsidR="0049038E" w:rsidRDefault="009560E6" w:rsidP="0049038E">
      <w:pPr>
        <w:pStyle w:val="j12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>
        <w:rPr>
          <w:rFonts w:eastAsiaTheme="minorHAnsi"/>
          <w:sz w:val="28"/>
          <w:szCs w:val="28"/>
          <w:lang w:eastAsia="en-US"/>
        </w:rPr>
        <w:tab/>
      </w:r>
      <w:r w:rsidR="0049038E" w:rsidRPr="0049038E">
        <w:rPr>
          <w:rFonts w:eastAsiaTheme="minorHAnsi"/>
          <w:sz w:val="28"/>
          <w:szCs w:val="28"/>
          <w:lang w:eastAsia="en-US"/>
        </w:rPr>
        <w:t>Правил приема сточных вод в системы водоотведения населенных пунктов утвержденные Приказом Министра национальной экономики Республики Казахстан от 20 июля 2015 года № 546</w:t>
      </w:r>
    </w:p>
    <w:p w:rsidR="0049038E" w:rsidRPr="0049038E" w:rsidRDefault="0049038E" w:rsidP="0049038E">
      <w:pPr>
        <w:pStyle w:val="j12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49038E">
        <w:rPr>
          <w:rFonts w:eastAsiaTheme="minorHAnsi"/>
          <w:sz w:val="28"/>
          <w:szCs w:val="28"/>
          <w:lang w:eastAsia="en-US"/>
        </w:rPr>
        <w:t>6</w:t>
      </w:r>
      <w:r w:rsidR="009560E6">
        <w:rPr>
          <w:rFonts w:eastAsiaTheme="minorHAnsi"/>
          <w:sz w:val="28"/>
          <w:szCs w:val="28"/>
          <w:lang w:eastAsia="en-US"/>
        </w:rPr>
        <w:t>)</w:t>
      </w:r>
      <w:r w:rsidR="009560E6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Правила выбора</w:t>
      </w:r>
      <w:r w:rsidRPr="0049038E">
        <w:rPr>
          <w:rFonts w:eastAsiaTheme="minorHAnsi"/>
          <w:sz w:val="28"/>
          <w:szCs w:val="28"/>
          <w:lang w:eastAsia="en-US"/>
        </w:rPr>
        <w:t>, монтажа и эксплуатации приборов учета воды в системах водоснабжения и водоотведения  утвержденные Приказом Министра национальной экономики Республики Казахстан от 28 августа 2015 года № 621. Зарегистрирован в Министерстве юстиции Республики Казахстан 25 сентября 2015 года № 12111.</w:t>
      </w:r>
    </w:p>
    <w:p w:rsidR="0049038E" w:rsidRPr="0049038E" w:rsidRDefault="0049038E" w:rsidP="0049038E">
      <w:pPr>
        <w:pStyle w:val="j12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bookmarkStart w:id="3" w:name="SUB1004560609"/>
      <w:r w:rsidRPr="0049038E">
        <w:rPr>
          <w:rFonts w:eastAsiaTheme="minorHAnsi"/>
          <w:sz w:val="28"/>
          <w:szCs w:val="28"/>
          <w:lang w:eastAsia="en-US"/>
        </w:rPr>
        <w:t>7)</w:t>
      </w:r>
      <w:r w:rsidR="009560E6">
        <w:rPr>
          <w:rFonts w:eastAsiaTheme="minorHAnsi"/>
          <w:sz w:val="28"/>
          <w:szCs w:val="28"/>
          <w:lang w:eastAsia="en-US"/>
        </w:rPr>
        <w:tab/>
      </w:r>
      <w:hyperlink r:id="rId8" w:tgtFrame="_parent" w:tooltip="Приказ Министра национальной экономики Республики Казахстан от 28 февраля 2015 года № 158 " w:history="1">
        <w:r w:rsidRPr="0049038E">
          <w:rPr>
            <w:rFonts w:eastAsiaTheme="minorHAnsi"/>
            <w:sz w:val="28"/>
            <w:szCs w:val="28"/>
            <w:lang w:eastAsia="en-US"/>
          </w:rPr>
          <w:t>Правила</w:t>
        </w:r>
      </w:hyperlink>
      <w:bookmarkEnd w:id="3"/>
      <w:r w:rsidRPr="0049038E">
        <w:rPr>
          <w:rFonts w:eastAsiaTheme="minorHAnsi"/>
          <w:sz w:val="28"/>
          <w:szCs w:val="28"/>
          <w:lang w:eastAsia="en-US"/>
        </w:rPr>
        <w:t> технической эксплуатации систем водоснабжения и водоотведения населенных пунктов (ПМНЭ от 28 февраля 2015 года № 158);</w:t>
      </w:r>
    </w:p>
    <w:p w:rsidR="0049038E" w:rsidRPr="0049038E" w:rsidRDefault="009560E6" w:rsidP="0049038E">
      <w:pPr>
        <w:pStyle w:val="j12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>
        <w:rPr>
          <w:rFonts w:eastAsiaTheme="minorHAnsi"/>
          <w:sz w:val="28"/>
          <w:szCs w:val="28"/>
          <w:lang w:eastAsia="en-US"/>
        </w:rPr>
        <w:tab/>
      </w:r>
      <w:r w:rsidR="0049038E" w:rsidRPr="0049038E">
        <w:rPr>
          <w:rFonts w:eastAsiaTheme="minorHAnsi"/>
          <w:sz w:val="28"/>
          <w:szCs w:val="28"/>
          <w:lang w:eastAsia="en-US"/>
        </w:rPr>
        <w:t>Правила пользования системами водоснабжения и водоотведения населенных пунктов (ПМНЭ 28 февраля 2015 года № 163);</w:t>
      </w:r>
    </w:p>
    <w:p w:rsidR="0049038E" w:rsidRPr="0049038E" w:rsidRDefault="009560E6" w:rsidP="0049038E">
      <w:pPr>
        <w:pStyle w:val="j12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bookmarkStart w:id="4" w:name="SUB1004687923"/>
      <w:r>
        <w:rPr>
          <w:rFonts w:eastAsiaTheme="minorHAnsi"/>
          <w:sz w:val="28"/>
          <w:szCs w:val="28"/>
          <w:lang w:eastAsia="en-US"/>
        </w:rPr>
        <w:t>9</w:t>
      </w:r>
      <w:r w:rsidR="0049038E" w:rsidRPr="0049038E">
        <w:rPr>
          <w:rFonts w:eastAsiaTheme="minorHAnsi"/>
          <w:sz w:val="28"/>
          <w:szCs w:val="28"/>
          <w:lang w:eastAsia="en-US"/>
        </w:rPr>
        <w:t>)</w:t>
      </w:r>
      <w:bookmarkEnd w:id="4"/>
      <w:r>
        <w:rPr>
          <w:rFonts w:eastAsiaTheme="minorHAnsi"/>
          <w:sz w:val="28"/>
          <w:szCs w:val="28"/>
          <w:lang w:eastAsia="en-US"/>
        </w:rPr>
        <w:tab/>
      </w:r>
      <w:hyperlink r:id="rId9" w:tgtFrame="_parent" w:tooltip="Типовой договор на предоставление услуг водоснабжения и (или) водоотведения (приложение 6 к приказу Министра национальной экономики Республики Казахстан от 27 марта 2015 года № 266) (утратил силу)" w:history="1">
        <w:r w:rsidR="0049038E" w:rsidRPr="0049038E">
          <w:rPr>
            <w:rFonts w:eastAsiaTheme="minorHAnsi"/>
            <w:sz w:val="28"/>
            <w:szCs w:val="28"/>
            <w:lang w:eastAsia="en-US"/>
          </w:rPr>
          <w:t>Типовой договор</w:t>
        </w:r>
      </w:hyperlink>
      <w:r w:rsidR="0049038E" w:rsidRPr="0049038E">
        <w:rPr>
          <w:rFonts w:eastAsiaTheme="minorHAnsi"/>
          <w:sz w:val="28"/>
          <w:szCs w:val="28"/>
          <w:lang w:eastAsia="en-US"/>
        </w:rPr>
        <w:t> на предоставление услуг водоснабжения и (или) водоотведения (ПМНЭ от 24 июня 2019 года № 58);</w:t>
      </w:r>
    </w:p>
    <w:p w:rsidR="0049038E" w:rsidRPr="0049038E" w:rsidRDefault="009560E6" w:rsidP="0049038E">
      <w:pPr>
        <w:pStyle w:val="j12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</w:t>
      </w:r>
      <w:r>
        <w:rPr>
          <w:rFonts w:eastAsiaTheme="minorHAnsi"/>
          <w:sz w:val="28"/>
          <w:szCs w:val="28"/>
          <w:lang w:eastAsia="en-US"/>
        </w:rPr>
        <w:tab/>
      </w:r>
      <w:r w:rsidR="0049038E" w:rsidRPr="0049038E">
        <w:rPr>
          <w:rFonts w:eastAsiaTheme="minorHAnsi"/>
          <w:sz w:val="28"/>
          <w:szCs w:val="28"/>
          <w:lang w:eastAsia="en-US"/>
        </w:rPr>
        <w:t>Методика расчета объемов предоставленных услуг по водоснабжению и водоотведению (Приказ Председателя Агентства РК по делам строительства и ЖКХ от 26.09.2011г.№ 354</w:t>
      </w:r>
    </w:p>
    <w:p w:rsidR="0011675E" w:rsidRPr="0049038E" w:rsidRDefault="0011675E" w:rsidP="00B9566C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38E">
        <w:rPr>
          <w:rFonts w:ascii="Times New Roman" w:hAnsi="Times New Roman" w:cs="Times New Roman"/>
          <w:sz w:val="28"/>
          <w:szCs w:val="28"/>
        </w:rPr>
        <w:t>Наличи</w:t>
      </w:r>
      <w:r w:rsidR="002A1B31">
        <w:rPr>
          <w:rFonts w:ascii="Times New Roman" w:hAnsi="Times New Roman" w:cs="Times New Roman"/>
          <w:sz w:val="28"/>
          <w:szCs w:val="28"/>
        </w:rPr>
        <w:t>е</w:t>
      </w:r>
      <w:r w:rsidRPr="0049038E">
        <w:rPr>
          <w:rFonts w:ascii="Times New Roman" w:hAnsi="Times New Roman" w:cs="Times New Roman"/>
          <w:sz w:val="28"/>
          <w:szCs w:val="28"/>
        </w:rPr>
        <w:t xml:space="preserve"> норм, способствовавших совершению коррупционных правонарушений, не выявлено.</w:t>
      </w:r>
    </w:p>
    <w:p w:rsidR="00E51858" w:rsidRPr="006C3F78" w:rsidRDefault="00BF4149" w:rsidP="0035076E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51858" w:rsidRPr="00DC3DFE">
        <w:rPr>
          <w:rFonts w:ascii="Times New Roman" w:hAnsi="Times New Roman" w:cs="Times New Roman"/>
          <w:b/>
          <w:sz w:val="28"/>
          <w:szCs w:val="28"/>
        </w:rPr>
        <w:t xml:space="preserve">ыявление коррупционных рисков в организационно-управленческой деятельности </w:t>
      </w:r>
      <w:r w:rsidR="00A66F45">
        <w:rPr>
          <w:rFonts w:ascii="Times New Roman" w:hAnsi="Times New Roman" w:cs="Times New Roman"/>
          <w:b/>
          <w:sz w:val="28"/>
          <w:szCs w:val="28"/>
        </w:rPr>
        <w:t>предприятия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F4149" w:rsidRPr="000155E6" w:rsidRDefault="00BF4149" w:rsidP="00BF4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5E6">
        <w:rPr>
          <w:rFonts w:ascii="Times New Roman" w:hAnsi="Times New Roman" w:cs="Times New Roman"/>
          <w:sz w:val="28"/>
          <w:szCs w:val="28"/>
        </w:rPr>
        <w:t xml:space="preserve">Штатная численность работников </w:t>
      </w:r>
      <w:r w:rsidR="00AD4209" w:rsidRPr="000155E6">
        <w:rPr>
          <w:rFonts w:ascii="Times New Roman" w:hAnsi="Times New Roman" w:cs="Times New Roman"/>
          <w:sz w:val="28"/>
          <w:szCs w:val="28"/>
        </w:rPr>
        <w:t>предприятия</w:t>
      </w:r>
      <w:r w:rsidRPr="000155E6">
        <w:rPr>
          <w:rFonts w:ascii="Times New Roman" w:hAnsi="Times New Roman" w:cs="Times New Roman"/>
          <w:sz w:val="28"/>
          <w:szCs w:val="28"/>
        </w:rPr>
        <w:t xml:space="preserve"> – </w:t>
      </w:r>
      <w:r w:rsidR="00E8434A" w:rsidRPr="000155E6">
        <w:rPr>
          <w:rFonts w:ascii="Times New Roman" w:hAnsi="Times New Roman" w:cs="Times New Roman"/>
          <w:sz w:val="28"/>
          <w:szCs w:val="28"/>
        </w:rPr>
        <w:t>6</w:t>
      </w:r>
      <w:r w:rsidR="000155E6">
        <w:rPr>
          <w:rFonts w:ascii="Times New Roman" w:hAnsi="Times New Roman" w:cs="Times New Roman"/>
          <w:sz w:val="28"/>
          <w:szCs w:val="28"/>
        </w:rPr>
        <w:t>38</w:t>
      </w:r>
      <w:r w:rsidRPr="000155E6">
        <w:rPr>
          <w:rFonts w:ascii="Times New Roman" w:hAnsi="Times New Roman" w:cs="Times New Roman"/>
          <w:sz w:val="28"/>
          <w:szCs w:val="28"/>
        </w:rPr>
        <w:t xml:space="preserve"> единицы, по состоянию на </w:t>
      </w:r>
      <w:r w:rsidR="008220FE" w:rsidRPr="000155E6">
        <w:rPr>
          <w:rFonts w:ascii="Times New Roman" w:hAnsi="Times New Roman" w:cs="Times New Roman"/>
          <w:sz w:val="28"/>
          <w:szCs w:val="28"/>
        </w:rPr>
        <w:t>3</w:t>
      </w:r>
      <w:r w:rsidR="000155E6">
        <w:rPr>
          <w:rFonts w:ascii="Times New Roman" w:hAnsi="Times New Roman" w:cs="Times New Roman"/>
          <w:sz w:val="28"/>
          <w:szCs w:val="28"/>
        </w:rPr>
        <w:t>1</w:t>
      </w:r>
      <w:r w:rsidRPr="000155E6">
        <w:rPr>
          <w:rFonts w:ascii="Times New Roman" w:hAnsi="Times New Roman" w:cs="Times New Roman"/>
          <w:sz w:val="28"/>
          <w:szCs w:val="28"/>
        </w:rPr>
        <w:t xml:space="preserve"> </w:t>
      </w:r>
      <w:r w:rsidR="000155E6">
        <w:rPr>
          <w:rFonts w:ascii="Times New Roman" w:hAnsi="Times New Roman" w:cs="Times New Roman"/>
          <w:sz w:val="28"/>
          <w:szCs w:val="28"/>
        </w:rPr>
        <w:t>декабря</w:t>
      </w:r>
      <w:r w:rsidR="008220FE" w:rsidRPr="000155E6">
        <w:rPr>
          <w:rFonts w:ascii="Times New Roman" w:hAnsi="Times New Roman" w:cs="Times New Roman"/>
          <w:sz w:val="28"/>
          <w:szCs w:val="28"/>
        </w:rPr>
        <w:t xml:space="preserve"> </w:t>
      </w:r>
      <w:r w:rsidRPr="000155E6">
        <w:rPr>
          <w:rFonts w:ascii="Times New Roman" w:hAnsi="Times New Roman" w:cs="Times New Roman"/>
          <w:sz w:val="28"/>
          <w:szCs w:val="28"/>
        </w:rPr>
        <w:t>202</w:t>
      </w:r>
      <w:r w:rsidR="008220FE" w:rsidRPr="000155E6">
        <w:rPr>
          <w:rFonts w:ascii="Times New Roman" w:hAnsi="Times New Roman" w:cs="Times New Roman"/>
          <w:sz w:val="28"/>
          <w:szCs w:val="28"/>
        </w:rPr>
        <w:t>1</w:t>
      </w:r>
      <w:r w:rsidRPr="000155E6">
        <w:rPr>
          <w:rFonts w:ascii="Times New Roman" w:hAnsi="Times New Roman" w:cs="Times New Roman"/>
          <w:sz w:val="28"/>
          <w:szCs w:val="28"/>
        </w:rPr>
        <w:t xml:space="preserve"> года, количество фактически работающих -</w:t>
      </w:r>
      <w:r w:rsidR="008220FE" w:rsidRPr="000155E6">
        <w:rPr>
          <w:rFonts w:ascii="Times New Roman" w:hAnsi="Times New Roman" w:cs="Times New Roman"/>
          <w:sz w:val="28"/>
          <w:szCs w:val="28"/>
        </w:rPr>
        <w:t xml:space="preserve"> </w:t>
      </w:r>
      <w:r w:rsidR="000155E6">
        <w:rPr>
          <w:rFonts w:ascii="Times New Roman" w:hAnsi="Times New Roman" w:cs="Times New Roman"/>
          <w:sz w:val="28"/>
          <w:szCs w:val="28"/>
        </w:rPr>
        <w:t>585</w:t>
      </w:r>
      <w:r w:rsidRPr="000155E6">
        <w:rPr>
          <w:rFonts w:ascii="Times New Roman" w:hAnsi="Times New Roman" w:cs="Times New Roman"/>
          <w:sz w:val="28"/>
          <w:szCs w:val="28"/>
        </w:rPr>
        <w:t xml:space="preserve">, количество вакантных мест – </w:t>
      </w:r>
      <w:r w:rsidR="000155E6">
        <w:rPr>
          <w:rFonts w:ascii="Times New Roman" w:hAnsi="Times New Roman" w:cs="Times New Roman"/>
          <w:sz w:val="28"/>
          <w:szCs w:val="28"/>
        </w:rPr>
        <w:t>33</w:t>
      </w:r>
      <w:r w:rsidRPr="000155E6">
        <w:rPr>
          <w:rFonts w:ascii="Times New Roman" w:hAnsi="Times New Roman" w:cs="Times New Roman"/>
          <w:sz w:val="28"/>
          <w:szCs w:val="28"/>
        </w:rPr>
        <w:t xml:space="preserve">, уволенных по собственному желанию – </w:t>
      </w:r>
      <w:r w:rsidR="005571C1">
        <w:rPr>
          <w:rFonts w:ascii="Times New Roman" w:hAnsi="Times New Roman" w:cs="Times New Roman"/>
          <w:sz w:val="28"/>
          <w:szCs w:val="28"/>
        </w:rPr>
        <w:t>47</w:t>
      </w:r>
      <w:r w:rsidRPr="000155E6">
        <w:rPr>
          <w:rFonts w:ascii="Times New Roman" w:hAnsi="Times New Roman" w:cs="Times New Roman"/>
          <w:sz w:val="28"/>
          <w:szCs w:val="28"/>
        </w:rPr>
        <w:t xml:space="preserve">, по отрицательным мотивам – </w:t>
      </w:r>
      <w:r w:rsidR="008220FE" w:rsidRPr="000155E6">
        <w:rPr>
          <w:rFonts w:ascii="Times New Roman" w:hAnsi="Times New Roman" w:cs="Times New Roman"/>
          <w:sz w:val="28"/>
          <w:szCs w:val="28"/>
        </w:rPr>
        <w:t>нет</w:t>
      </w:r>
      <w:r w:rsidRPr="000155E6">
        <w:rPr>
          <w:rFonts w:ascii="Times New Roman" w:hAnsi="Times New Roman" w:cs="Times New Roman"/>
          <w:sz w:val="28"/>
          <w:szCs w:val="28"/>
        </w:rPr>
        <w:t xml:space="preserve">, привлеченных к дисциплинарной ответственности – </w:t>
      </w:r>
      <w:r w:rsidR="000155E6">
        <w:rPr>
          <w:rFonts w:ascii="Times New Roman" w:hAnsi="Times New Roman" w:cs="Times New Roman"/>
          <w:sz w:val="28"/>
          <w:szCs w:val="28"/>
        </w:rPr>
        <w:t>6</w:t>
      </w:r>
      <w:r w:rsidRPr="000155E6">
        <w:rPr>
          <w:rFonts w:ascii="Times New Roman" w:hAnsi="Times New Roman" w:cs="Times New Roman"/>
          <w:sz w:val="28"/>
          <w:szCs w:val="28"/>
        </w:rPr>
        <w:t>.</w:t>
      </w:r>
    </w:p>
    <w:p w:rsidR="008645AA" w:rsidRPr="000155E6" w:rsidRDefault="00BF4149" w:rsidP="008645A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5E6">
        <w:rPr>
          <w:rFonts w:ascii="Times New Roman" w:hAnsi="Times New Roman" w:cs="Times New Roman"/>
          <w:sz w:val="28"/>
          <w:szCs w:val="28"/>
        </w:rPr>
        <w:t>По сос</w:t>
      </w:r>
      <w:r w:rsidR="00E8434A" w:rsidRPr="000155E6">
        <w:rPr>
          <w:rFonts w:ascii="Times New Roman" w:hAnsi="Times New Roman" w:cs="Times New Roman"/>
          <w:sz w:val="28"/>
          <w:szCs w:val="28"/>
        </w:rPr>
        <w:t>тоянию на 3</w:t>
      </w:r>
      <w:r w:rsidR="00911AC0">
        <w:rPr>
          <w:rFonts w:ascii="Times New Roman" w:hAnsi="Times New Roman" w:cs="Times New Roman"/>
          <w:sz w:val="28"/>
          <w:szCs w:val="28"/>
        </w:rPr>
        <w:t>1</w:t>
      </w:r>
      <w:r w:rsidR="00E8434A" w:rsidRPr="000155E6">
        <w:rPr>
          <w:rFonts w:ascii="Times New Roman" w:hAnsi="Times New Roman" w:cs="Times New Roman"/>
          <w:sz w:val="28"/>
          <w:szCs w:val="28"/>
        </w:rPr>
        <w:t xml:space="preserve"> </w:t>
      </w:r>
      <w:r w:rsidR="00911AC0">
        <w:rPr>
          <w:rFonts w:ascii="Times New Roman" w:hAnsi="Times New Roman" w:cs="Times New Roman"/>
          <w:sz w:val="28"/>
          <w:szCs w:val="28"/>
        </w:rPr>
        <w:t>декабря</w:t>
      </w:r>
      <w:r w:rsidR="00E8434A" w:rsidRPr="000155E6">
        <w:rPr>
          <w:rFonts w:ascii="Times New Roman" w:hAnsi="Times New Roman" w:cs="Times New Roman"/>
          <w:sz w:val="28"/>
          <w:szCs w:val="28"/>
        </w:rPr>
        <w:t xml:space="preserve"> 202</w:t>
      </w:r>
      <w:r w:rsidR="008220FE" w:rsidRPr="000155E6">
        <w:rPr>
          <w:rFonts w:ascii="Times New Roman" w:hAnsi="Times New Roman" w:cs="Times New Roman"/>
          <w:sz w:val="28"/>
          <w:szCs w:val="28"/>
        </w:rPr>
        <w:t>1</w:t>
      </w:r>
      <w:r w:rsidR="00E8434A" w:rsidRPr="000155E6">
        <w:rPr>
          <w:rFonts w:ascii="Times New Roman" w:hAnsi="Times New Roman" w:cs="Times New Roman"/>
          <w:sz w:val="28"/>
          <w:szCs w:val="28"/>
        </w:rPr>
        <w:t xml:space="preserve"> года принятых</w:t>
      </w:r>
      <w:r w:rsidRPr="000155E6">
        <w:rPr>
          <w:rFonts w:ascii="Times New Roman" w:hAnsi="Times New Roman" w:cs="Times New Roman"/>
          <w:sz w:val="28"/>
          <w:szCs w:val="28"/>
        </w:rPr>
        <w:t xml:space="preserve"> на </w:t>
      </w:r>
      <w:r w:rsidR="00E8434A" w:rsidRPr="000155E6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911AC0">
        <w:rPr>
          <w:rFonts w:ascii="Times New Roman" w:hAnsi="Times New Roman" w:cs="Times New Roman"/>
          <w:sz w:val="28"/>
          <w:szCs w:val="28"/>
        </w:rPr>
        <w:t>51</w:t>
      </w:r>
      <w:r w:rsidRPr="000155E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F0834" w:rsidRPr="002E6942" w:rsidRDefault="00AF0834" w:rsidP="00BF4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5E6">
        <w:rPr>
          <w:rFonts w:ascii="Times New Roman" w:hAnsi="Times New Roman" w:cs="Times New Roman"/>
          <w:sz w:val="28"/>
          <w:szCs w:val="28"/>
        </w:rPr>
        <w:t xml:space="preserve">За </w:t>
      </w:r>
      <w:r w:rsidR="000155E6" w:rsidRPr="000155E6">
        <w:rPr>
          <w:rFonts w:ascii="Times New Roman" w:hAnsi="Times New Roman" w:cs="Times New Roman"/>
          <w:sz w:val="28"/>
          <w:szCs w:val="28"/>
        </w:rPr>
        <w:t>2</w:t>
      </w:r>
      <w:r w:rsidRPr="000155E6">
        <w:rPr>
          <w:rFonts w:ascii="Times New Roman" w:hAnsi="Times New Roman" w:cs="Times New Roman"/>
          <w:sz w:val="28"/>
          <w:szCs w:val="28"/>
        </w:rPr>
        <w:t xml:space="preserve"> </w:t>
      </w:r>
      <w:r w:rsidR="00185631" w:rsidRPr="000155E6">
        <w:rPr>
          <w:rFonts w:ascii="Times New Roman" w:hAnsi="Times New Roman" w:cs="Times New Roman"/>
          <w:sz w:val="28"/>
          <w:szCs w:val="28"/>
        </w:rPr>
        <w:t>полугодие</w:t>
      </w:r>
      <w:r w:rsidRPr="000155E6">
        <w:rPr>
          <w:rFonts w:ascii="Times New Roman" w:hAnsi="Times New Roman" w:cs="Times New Roman"/>
          <w:sz w:val="28"/>
          <w:szCs w:val="28"/>
        </w:rPr>
        <w:t xml:space="preserve"> 202</w:t>
      </w:r>
      <w:r w:rsidR="008220FE" w:rsidRPr="000155E6">
        <w:rPr>
          <w:rFonts w:ascii="Times New Roman" w:hAnsi="Times New Roman" w:cs="Times New Roman"/>
          <w:sz w:val="28"/>
          <w:szCs w:val="28"/>
        </w:rPr>
        <w:t>1</w:t>
      </w:r>
      <w:r w:rsidR="00A66F45" w:rsidRPr="000155E6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0155E6" w:rsidRPr="000155E6">
        <w:rPr>
          <w:rFonts w:ascii="Times New Roman" w:hAnsi="Times New Roman" w:cs="Times New Roman"/>
          <w:sz w:val="28"/>
          <w:szCs w:val="28"/>
        </w:rPr>
        <w:t>4769</w:t>
      </w:r>
      <w:r w:rsidRPr="000155E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75B48" w:rsidRPr="000155E6">
        <w:rPr>
          <w:rFonts w:ascii="Times New Roman" w:hAnsi="Times New Roman" w:cs="Times New Roman"/>
          <w:sz w:val="28"/>
          <w:szCs w:val="28"/>
        </w:rPr>
        <w:t>й</w:t>
      </w:r>
      <w:r w:rsidR="00523BDD" w:rsidRPr="000155E6">
        <w:rPr>
          <w:rFonts w:ascii="Times New Roman" w:hAnsi="Times New Roman" w:cs="Times New Roman"/>
          <w:sz w:val="28"/>
          <w:szCs w:val="28"/>
        </w:rPr>
        <w:t>, из них</w:t>
      </w:r>
      <w:r w:rsidRPr="000155E6">
        <w:rPr>
          <w:rFonts w:ascii="Times New Roman" w:hAnsi="Times New Roman" w:cs="Times New Roman"/>
          <w:sz w:val="28"/>
          <w:szCs w:val="28"/>
        </w:rPr>
        <w:t xml:space="preserve"> от физических лиц-</w:t>
      </w:r>
      <w:r w:rsidR="000155E6" w:rsidRPr="000155E6">
        <w:rPr>
          <w:rFonts w:ascii="Times New Roman" w:hAnsi="Times New Roman" w:cs="Times New Roman"/>
          <w:sz w:val="28"/>
          <w:szCs w:val="28"/>
        </w:rPr>
        <w:t>1903</w:t>
      </w:r>
      <w:r w:rsidR="00523BDD" w:rsidRPr="000155E6">
        <w:rPr>
          <w:rFonts w:ascii="Times New Roman" w:hAnsi="Times New Roman" w:cs="Times New Roman"/>
          <w:sz w:val="28"/>
          <w:szCs w:val="28"/>
        </w:rPr>
        <w:t xml:space="preserve"> обращений, </w:t>
      </w:r>
      <w:r w:rsidRPr="000155E6">
        <w:rPr>
          <w:rFonts w:ascii="Times New Roman" w:hAnsi="Times New Roman" w:cs="Times New Roman"/>
          <w:sz w:val="28"/>
          <w:szCs w:val="28"/>
        </w:rPr>
        <w:t>от юридических лиц-</w:t>
      </w:r>
      <w:r w:rsidR="000155E6" w:rsidRPr="000155E6">
        <w:rPr>
          <w:rFonts w:ascii="Times New Roman" w:hAnsi="Times New Roman" w:cs="Times New Roman"/>
          <w:sz w:val="28"/>
          <w:szCs w:val="28"/>
        </w:rPr>
        <w:t xml:space="preserve">2866 </w:t>
      </w:r>
      <w:r w:rsidR="00523BDD" w:rsidRPr="000155E6">
        <w:rPr>
          <w:rFonts w:ascii="Times New Roman" w:hAnsi="Times New Roman" w:cs="Times New Roman"/>
          <w:sz w:val="28"/>
          <w:szCs w:val="28"/>
        </w:rPr>
        <w:t>обращений</w:t>
      </w:r>
      <w:r w:rsidR="00367EFF" w:rsidRPr="000155E6">
        <w:rPr>
          <w:rFonts w:ascii="Times New Roman" w:hAnsi="Times New Roman" w:cs="Times New Roman"/>
          <w:sz w:val="28"/>
          <w:szCs w:val="28"/>
        </w:rPr>
        <w:t xml:space="preserve">. Все обращения рассмотрены, даны ответы </w:t>
      </w:r>
      <w:r w:rsidRPr="000155E6">
        <w:rPr>
          <w:rFonts w:ascii="Times New Roman" w:hAnsi="Times New Roman" w:cs="Times New Roman"/>
          <w:sz w:val="28"/>
          <w:szCs w:val="28"/>
        </w:rPr>
        <w:t>в предусмотренный законодательством срок.</w:t>
      </w:r>
    </w:p>
    <w:p w:rsidR="009C05CC" w:rsidRPr="002E6942" w:rsidRDefault="009C05CC" w:rsidP="009C05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942">
        <w:rPr>
          <w:rFonts w:ascii="Times New Roman" w:hAnsi="Times New Roman" w:cs="Times New Roman"/>
          <w:b/>
          <w:sz w:val="28"/>
          <w:szCs w:val="28"/>
        </w:rPr>
        <w:t>Урегулирование конфликта интересов</w:t>
      </w:r>
    </w:p>
    <w:p w:rsidR="009C05CC" w:rsidRPr="002E6942" w:rsidRDefault="009C05CC" w:rsidP="00A66F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Противоречия между личными интересами лиц, </w:t>
      </w:r>
      <w:r w:rsidR="00A66F45" w:rsidRPr="002E6942">
        <w:rPr>
          <w:rFonts w:ascii="Times New Roman" w:hAnsi="Times New Roman" w:cs="Times New Roman"/>
          <w:color w:val="000000" w:themeColor="text1"/>
          <w:sz w:val="28"/>
          <w:szCs w:val="28"/>
        </w:rPr>
        <w:t>работающих на предприятии</w:t>
      </w:r>
      <w:r w:rsidRPr="002E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должностными полномочиями, при котором личные интересы могут привести к ненадлежащему исполнению ими своих должностных полномочий, отсутствуют.</w:t>
      </w:r>
    </w:p>
    <w:p w:rsidR="009C05CC" w:rsidRPr="002E6942" w:rsidRDefault="009C05CC" w:rsidP="009C05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942">
        <w:rPr>
          <w:rFonts w:ascii="Times New Roman" w:hAnsi="Times New Roman" w:cs="Times New Roman"/>
          <w:sz w:val="28"/>
          <w:szCs w:val="28"/>
        </w:rPr>
        <w:t>Анализом конфликт интересов не установлен.</w:t>
      </w:r>
    </w:p>
    <w:p w:rsidR="009C05CC" w:rsidRDefault="009C05CC" w:rsidP="009C05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5DE">
        <w:rPr>
          <w:rFonts w:ascii="Times New Roman" w:hAnsi="Times New Roman" w:cs="Times New Roman"/>
          <w:sz w:val="28"/>
          <w:szCs w:val="28"/>
        </w:rPr>
        <w:t xml:space="preserve">За </w:t>
      </w:r>
      <w:r w:rsidR="00911AC0" w:rsidRPr="006E35DE">
        <w:rPr>
          <w:rFonts w:ascii="Times New Roman" w:hAnsi="Times New Roman" w:cs="Times New Roman"/>
          <w:sz w:val="28"/>
          <w:szCs w:val="28"/>
        </w:rPr>
        <w:t>2</w:t>
      </w:r>
      <w:r w:rsidR="002F15B4" w:rsidRPr="006E35DE">
        <w:rPr>
          <w:rFonts w:ascii="Times New Roman" w:hAnsi="Times New Roman" w:cs="Times New Roman"/>
          <w:sz w:val="28"/>
          <w:szCs w:val="28"/>
        </w:rPr>
        <w:t xml:space="preserve"> </w:t>
      </w:r>
      <w:r w:rsidR="004F77C0" w:rsidRPr="006E35DE">
        <w:rPr>
          <w:rFonts w:ascii="Times New Roman" w:hAnsi="Times New Roman" w:cs="Times New Roman"/>
          <w:sz w:val="28"/>
          <w:szCs w:val="28"/>
        </w:rPr>
        <w:t>полугодие</w:t>
      </w:r>
      <w:r w:rsidRPr="006E35DE">
        <w:rPr>
          <w:rFonts w:ascii="Times New Roman" w:hAnsi="Times New Roman" w:cs="Times New Roman"/>
          <w:sz w:val="28"/>
          <w:szCs w:val="28"/>
        </w:rPr>
        <w:t xml:space="preserve"> </w:t>
      </w:r>
      <w:r w:rsidR="00A840C8" w:rsidRPr="006E35DE">
        <w:rPr>
          <w:rFonts w:ascii="Times New Roman" w:hAnsi="Times New Roman" w:cs="Times New Roman"/>
          <w:sz w:val="28"/>
          <w:szCs w:val="28"/>
        </w:rPr>
        <w:t>202</w:t>
      </w:r>
      <w:r w:rsidR="002F15B4" w:rsidRPr="006E35DE">
        <w:rPr>
          <w:rFonts w:ascii="Times New Roman" w:hAnsi="Times New Roman" w:cs="Times New Roman"/>
          <w:sz w:val="28"/>
          <w:szCs w:val="28"/>
        </w:rPr>
        <w:t>1</w:t>
      </w:r>
      <w:r w:rsidRPr="006E35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840C8" w:rsidRPr="006E35DE">
        <w:rPr>
          <w:rFonts w:ascii="Times New Roman" w:hAnsi="Times New Roman" w:cs="Times New Roman"/>
          <w:sz w:val="28"/>
          <w:szCs w:val="28"/>
        </w:rPr>
        <w:t>на предприятии</w:t>
      </w:r>
      <w:r w:rsidRPr="006E35DE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6E35DE" w:rsidRPr="006E35DE">
        <w:rPr>
          <w:rFonts w:ascii="Times New Roman" w:hAnsi="Times New Roman" w:cs="Times New Roman"/>
          <w:sz w:val="28"/>
          <w:szCs w:val="28"/>
        </w:rPr>
        <w:t>1063</w:t>
      </w:r>
      <w:r w:rsidR="00D57E20" w:rsidRPr="006E35DE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6E35DE" w:rsidRPr="006E35DE">
        <w:rPr>
          <w:rFonts w:ascii="Times New Roman" w:hAnsi="Times New Roman" w:cs="Times New Roman"/>
          <w:sz w:val="28"/>
          <w:szCs w:val="28"/>
        </w:rPr>
        <w:t>ок</w:t>
      </w:r>
      <w:r w:rsidRPr="006E35DE">
        <w:rPr>
          <w:rFonts w:ascii="Times New Roman" w:hAnsi="Times New Roman" w:cs="Times New Roman"/>
          <w:sz w:val="28"/>
          <w:szCs w:val="28"/>
        </w:rPr>
        <w:t xml:space="preserve">, из них: способом открытого конкурса - </w:t>
      </w:r>
      <w:r w:rsidR="004F77C0" w:rsidRPr="006E35DE">
        <w:rPr>
          <w:rFonts w:ascii="Times New Roman" w:hAnsi="Times New Roman" w:cs="Times New Roman"/>
          <w:sz w:val="28"/>
          <w:szCs w:val="28"/>
        </w:rPr>
        <w:t>2</w:t>
      </w:r>
      <w:r w:rsidR="006E35DE" w:rsidRPr="006E35DE">
        <w:rPr>
          <w:rFonts w:ascii="Times New Roman" w:hAnsi="Times New Roman" w:cs="Times New Roman"/>
          <w:sz w:val="28"/>
          <w:szCs w:val="28"/>
        </w:rPr>
        <w:t>0</w:t>
      </w:r>
      <w:r w:rsidRPr="006E35DE">
        <w:rPr>
          <w:rFonts w:ascii="Times New Roman" w:hAnsi="Times New Roman" w:cs="Times New Roman"/>
          <w:sz w:val="28"/>
          <w:szCs w:val="28"/>
        </w:rPr>
        <w:t xml:space="preserve">, из одного источника путем прямого заключения договора – </w:t>
      </w:r>
      <w:r w:rsidR="004F77C0" w:rsidRPr="006E35DE">
        <w:rPr>
          <w:rFonts w:ascii="Times New Roman" w:hAnsi="Times New Roman" w:cs="Times New Roman"/>
          <w:sz w:val="28"/>
          <w:szCs w:val="28"/>
        </w:rPr>
        <w:t>2</w:t>
      </w:r>
      <w:r w:rsidR="006E35DE" w:rsidRPr="006E35DE">
        <w:rPr>
          <w:rFonts w:ascii="Times New Roman" w:hAnsi="Times New Roman" w:cs="Times New Roman"/>
          <w:sz w:val="28"/>
          <w:szCs w:val="28"/>
        </w:rPr>
        <w:t>24</w:t>
      </w:r>
      <w:r w:rsidRPr="006E35DE">
        <w:rPr>
          <w:rFonts w:ascii="Times New Roman" w:hAnsi="Times New Roman" w:cs="Times New Roman"/>
          <w:sz w:val="28"/>
          <w:szCs w:val="28"/>
        </w:rPr>
        <w:t xml:space="preserve">, из одного источника по несостоявшимся закупкам – </w:t>
      </w:r>
      <w:r w:rsidR="006E35DE" w:rsidRPr="006E35DE">
        <w:rPr>
          <w:rFonts w:ascii="Times New Roman" w:hAnsi="Times New Roman" w:cs="Times New Roman"/>
          <w:sz w:val="28"/>
          <w:szCs w:val="28"/>
        </w:rPr>
        <w:t>291</w:t>
      </w:r>
      <w:r w:rsidRPr="006E35DE">
        <w:rPr>
          <w:rFonts w:ascii="Times New Roman" w:hAnsi="Times New Roman" w:cs="Times New Roman"/>
          <w:sz w:val="28"/>
          <w:szCs w:val="28"/>
        </w:rPr>
        <w:t xml:space="preserve">, способом запроса ценовых предложений – </w:t>
      </w:r>
      <w:r w:rsidR="006E35DE" w:rsidRPr="006E35DE">
        <w:rPr>
          <w:rFonts w:ascii="Times New Roman" w:hAnsi="Times New Roman" w:cs="Times New Roman"/>
          <w:sz w:val="28"/>
          <w:szCs w:val="28"/>
        </w:rPr>
        <w:t>526</w:t>
      </w:r>
      <w:r w:rsidR="00E422BA" w:rsidRPr="006E35DE">
        <w:rPr>
          <w:rFonts w:ascii="Times New Roman" w:hAnsi="Times New Roman" w:cs="Times New Roman"/>
          <w:sz w:val="28"/>
          <w:szCs w:val="28"/>
        </w:rPr>
        <w:t>, способом конкурса с предварительн</w:t>
      </w:r>
      <w:r w:rsidR="004E4484" w:rsidRPr="006E35DE">
        <w:rPr>
          <w:rFonts w:ascii="Times New Roman" w:hAnsi="Times New Roman" w:cs="Times New Roman"/>
          <w:sz w:val="28"/>
          <w:szCs w:val="28"/>
        </w:rPr>
        <w:t>ым</w:t>
      </w:r>
      <w:r w:rsidR="00E422BA" w:rsidRPr="006E35DE">
        <w:rPr>
          <w:rFonts w:ascii="Times New Roman" w:hAnsi="Times New Roman" w:cs="Times New Roman"/>
          <w:sz w:val="28"/>
          <w:szCs w:val="28"/>
        </w:rPr>
        <w:t xml:space="preserve"> квалификационным отбором </w:t>
      </w:r>
      <w:r w:rsidR="006E35DE" w:rsidRPr="006E35DE">
        <w:rPr>
          <w:rFonts w:ascii="Times New Roman" w:hAnsi="Times New Roman" w:cs="Times New Roman"/>
          <w:sz w:val="28"/>
          <w:szCs w:val="28"/>
        </w:rPr>
        <w:t>–</w:t>
      </w:r>
      <w:r w:rsidR="004E4484" w:rsidRPr="006E35DE">
        <w:rPr>
          <w:rFonts w:ascii="Times New Roman" w:hAnsi="Times New Roman" w:cs="Times New Roman"/>
          <w:sz w:val="28"/>
          <w:szCs w:val="28"/>
        </w:rPr>
        <w:t xml:space="preserve"> </w:t>
      </w:r>
      <w:r w:rsidR="006E35DE" w:rsidRPr="006E35DE">
        <w:rPr>
          <w:rFonts w:ascii="Times New Roman" w:hAnsi="Times New Roman" w:cs="Times New Roman"/>
          <w:sz w:val="28"/>
          <w:szCs w:val="28"/>
        </w:rPr>
        <w:t>1, способом аукциона - 1</w:t>
      </w:r>
      <w:r w:rsidRPr="006E35DE">
        <w:rPr>
          <w:rFonts w:ascii="Times New Roman" w:hAnsi="Times New Roman" w:cs="Times New Roman"/>
          <w:sz w:val="28"/>
          <w:szCs w:val="28"/>
        </w:rPr>
        <w:t>.</w:t>
      </w:r>
    </w:p>
    <w:p w:rsidR="00CB5AC4" w:rsidRPr="00AF0834" w:rsidRDefault="00CB5AC4" w:rsidP="00CB5A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Костанай-Су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имеется 1 коррупционный риск, </w:t>
      </w:r>
      <w:r w:rsidR="00185631">
        <w:rPr>
          <w:rFonts w:ascii="Times New Roman" w:hAnsi="Times New Roman" w:cs="Times New Roman"/>
          <w:sz w:val="28"/>
          <w:szCs w:val="28"/>
        </w:rPr>
        <w:t>заключение договора о государственных закупках из одного источника</w:t>
      </w:r>
      <w:r w:rsidR="004F77C0">
        <w:rPr>
          <w:rFonts w:ascii="Times New Roman" w:hAnsi="Times New Roman" w:cs="Times New Roman"/>
          <w:sz w:val="28"/>
          <w:szCs w:val="28"/>
        </w:rPr>
        <w:t xml:space="preserve"> путем прямого заключения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AC4" w:rsidRPr="004E4484" w:rsidRDefault="00CB5AC4" w:rsidP="009C05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5CC" w:rsidRPr="0034292B" w:rsidRDefault="009C05CC" w:rsidP="009C05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5B4">
        <w:rPr>
          <w:rFonts w:ascii="Times New Roman" w:hAnsi="Times New Roman" w:cs="Times New Roman"/>
          <w:sz w:val="28"/>
          <w:szCs w:val="28"/>
        </w:rPr>
        <w:t>В результате внутреннего анализа не было выявлено фактов участия в проводимых государственных зак</w:t>
      </w:r>
      <w:r w:rsidR="002F15B4">
        <w:rPr>
          <w:rFonts w:ascii="Times New Roman" w:hAnsi="Times New Roman" w:cs="Times New Roman"/>
          <w:sz w:val="28"/>
          <w:szCs w:val="28"/>
        </w:rPr>
        <w:t>упках потенциальных поставщиков</w:t>
      </w:r>
      <w:r w:rsidRPr="002F15B4">
        <w:rPr>
          <w:rFonts w:ascii="Times New Roman" w:hAnsi="Times New Roman" w:cs="Times New Roman"/>
          <w:sz w:val="28"/>
          <w:szCs w:val="28"/>
        </w:rPr>
        <w:t xml:space="preserve"> близких родственников, супругов или свойственников руководителя государственного органа. Государственные закупки осуществляются по принципу оптимального и эффективного расходования денег используемых для государственных закупок, гласности и прозрачности процесса государственных закупок.</w:t>
      </w:r>
    </w:p>
    <w:p w:rsidR="009C05CC" w:rsidRPr="007C3F56" w:rsidRDefault="009C05CC" w:rsidP="009C05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F56">
        <w:rPr>
          <w:rFonts w:ascii="Times New Roman" w:hAnsi="Times New Roman" w:cs="Times New Roman"/>
          <w:b/>
          <w:sz w:val="28"/>
          <w:szCs w:val="28"/>
        </w:rPr>
        <w:t>Оказание государственных услуг</w:t>
      </w:r>
    </w:p>
    <w:p w:rsidR="009C05CC" w:rsidRDefault="00367EFF" w:rsidP="00A840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40C8" w:rsidRPr="007C3F56">
        <w:rPr>
          <w:rFonts w:ascii="Times New Roman" w:hAnsi="Times New Roman" w:cs="Times New Roman"/>
          <w:sz w:val="28"/>
          <w:szCs w:val="28"/>
        </w:rPr>
        <w:t>редприятие не оказыва</w:t>
      </w:r>
      <w:r w:rsidR="001F25D5" w:rsidRPr="007C3F56">
        <w:rPr>
          <w:rFonts w:ascii="Times New Roman" w:hAnsi="Times New Roman" w:cs="Times New Roman"/>
          <w:sz w:val="28"/>
          <w:szCs w:val="28"/>
        </w:rPr>
        <w:t>ет государственные</w:t>
      </w:r>
      <w:r w:rsidR="00A840C8" w:rsidRPr="007C3F5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C3F56" w:rsidRPr="007C3F56">
        <w:rPr>
          <w:rFonts w:ascii="Times New Roman" w:hAnsi="Times New Roman" w:cs="Times New Roman"/>
          <w:sz w:val="28"/>
          <w:szCs w:val="28"/>
        </w:rPr>
        <w:t>.</w:t>
      </w:r>
    </w:p>
    <w:p w:rsidR="00996A3D" w:rsidRDefault="00035800" w:rsidP="00A840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F56">
        <w:rPr>
          <w:rFonts w:ascii="Times New Roman" w:hAnsi="Times New Roman" w:cs="Times New Roman"/>
          <w:b/>
          <w:sz w:val="28"/>
          <w:szCs w:val="28"/>
        </w:rPr>
        <w:t>Разрешительные функции</w:t>
      </w:r>
      <w:r w:rsidR="00A840C8" w:rsidRPr="007C3F5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840C8" w:rsidRPr="0034292B" w:rsidRDefault="00A840C8" w:rsidP="00A840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F56">
        <w:rPr>
          <w:rFonts w:ascii="Times New Roman" w:hAnsi="Times New Roman" w:cs="Times New Roman"/>
          <w:sz w:val="28"/>
          <w:szCs w:val="28"/>
        </w:rPr>
        <w:t>Предприятие</w:t>
      </w:r>
      <w:r w:rsidR="007C3F56" w:rsidRPr="007C3F56">
        <w:rPr>
          <w:rFonts w:ascii="Times New Roman" w:hAnsi="Times New Roman" w:cs="Times New Roman"/>
          <w:sz w:val="28"/>
          <w:szCs w:val="28"/>
        </w:rPr>
        <w:t xml:space="preserve"> </w:t>
      </w:r>
      <w:r w:rsidRPr="007C3F56">
        <w:rPr>
          <w:rFonts w:ascii="Times New Roman" w:hAnsi="Times New Roman" w:cs="Times New Roman"/>
          <w:sz w:val="28"/>
          <w:szCs w:val="28"/>
        </w:rPr>
        <w:t xml:space="preserve">не </w:t>
      </w:r>
      <w:r w:rsidR="00996A3D">
        <w:rPr>
          <w:rFonts w:ascii="Times New Roman" w:hAnsi="Times New Roman" w:cs="Times New Roman"/>
          <w:sz w:val="28"/>
          <w:szCs w:val="28"/>
        </w:rPr>
        <w:t>уполномочено осуществлять разрешительные функции.</w:t>
      </w:r>
    </w:p>
    <w:p w:rsidR="009C05CC" w:rsidRPr="0034292B" w:rsidRDefault="009C05CC" w:rsidP="006C3F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92B">
        <w:rPr>
          <w:rFonts w:ascii="Times New Roman" w:hAnsi="Times New Roman" w:cs="Times New Roman"/>
          <w:b/>
          <w:sz w:val="28"/>
          <w:szCs w:val="28"/>
        </w:rPr>
        <w:t>По итогам проведенного вн</w:t>
      </w:r>
      <w:r w:rsidR="006C3F78">
        <w:rPr>
          <w:rFonts w:ascii="Times New Roman" w:hAnsi="Times New Roman" w:cs="Times New Roman"/>
          <w:b/>
          <w:sz w:val="28"/>
          <w:szCs w:val="28"/>
        </w:rPr>
        <w:t xml:space="preserve">утреннего анализа коррупционных </w:t>
      </w:r>
      <w:r w:rsidRPr="0034292B">
        <w:rPr>
          <w:rFonts w:ascii="Times New Roman" w:hAnsi="Times New Roman" w:cs="Times New Roman"/>
          <w:b/>
          <w:sz w:val="28"/>
          <w:szCs w:val="28"/>
        </w:rPr>
        <w:t xml:space="preserve">рисков, рабочей группой установлено: </w:t>
      </w:r>
    </w:p>
    <w:p w:rsidR="009C05CC" w:rsidRPr="0034292B" w:rsidRDefault="006C3F78" w:rsidP="009C05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C05CC" w:rsidRPr="0034292B">
        <w:rPr>
          <w:rFonts w:ascii="Times New Roman" w:hAnsi="Times New Roman" w:cs="Times New Roman"/>
          <w:sz w:val="28"/>
          <w:szCs w:val="28"/>
        </w:rPr>
        <w:t xml:space="preserve">ица, поступившие на </w:t>
      </w:r>
      <w:r w:rsidR="00A840C8">
        <w:rPr>
          <w:rFonts w:ascii="Times New Roman" w:hAnsi="Times New Roman" w:cs="Times New Roman"/>
          <w:sz w:val="28"/>
          <w:szCs w:val="28"/>
        </w:rPr>
        <w:t>работу предприятия</w:t>
      </w:r>
      <w:r w:rsidR="009C05CC" w:rsidRPr="0034292B">
        <w:rPr>
          <w:rFonts w:ascii="Times New Roman" w:hAnsi="Times New Roman" w:cs="Times New Roman"/>
          <w:sz w:val="28"/>
          <w:szCs w:val="28"/>
        </w:rPr>
        <w:t xml:space="preserve">, соответствуют требованиям, установленным </w:t>
      </w:r>
      <w:r w:rsidR="001F25D5">
        <w:rPr>
          <w:rFonts w:ascii="Times New Roman" w:hAnsi="Times New Roman" w:cs="Times New Roman"/>
          <w:sz w:val="28"/>
          <w:szCs w:val="28"/>
        </w:rPr>
        <w:t xml:space="preserve">Трудовым кодексом. </w:t>
      </w:r>
      <w:r w:rsidR="00996A3D">
        <w:rPr>
          <w:rFonts w:ascii="Times New Roman" w:hAnsi="Times New Roman" w:cs="Times New Roman"/>
          <w:sz w:val="28"/>
          <w:szCs w:val="28"/>
        </w:rPr>
        <w:t>Трудовая деятельность работников осуществляется</w:t>
      </w:r>
      <w:r w:rsidR="001F25D5">
        <w:rPr>
          <w:rFonts w:ascii="Times New Roman" w:hAnsi="Times New Roman" w:cs="Times New Roman"/>
          <w:sz w:val="28"/>
          <w:szCs w:val="28"/>
        </w:rPr>
        <w:t xml:space="preserve"> согласно должностным инструкциям.</w:t>
      </w:r>
    </w:p>
    <w:p w:rsidR="009C05CC" w:rsidRPr="006C3F78" w:rsidRDefault="00455F6D" w:rsidP="006C3F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</w:t>
      </w:r>
      <w:r w:rsidR="008D0BEF">
        <w:rPr>
          <w:rFonts w:ascii="Times New Roman" w:hAnsi="Times New Roman" w:cs="Times New Roman"/>
          <w:sz w:val="28"/>
          <w:szCs w:val="28"/>
        </w:rPr>
        <w:t xml:space="preserve"> и активизации использования института внутреннего анализа </w:t>
      </w:r>
      <w:r w:rsidR="009C05CC" w:rsidRPr="0034292B">
        <w:rPr>
          <w:rFonts w:ascii="Times New Roman" w:hAnsi="Times New Roman" w:cs="Times New Roman"/>
          <w:sz w:val="28"/>
          <w:szCs w:val="28"/>
        </w:rPr>
        <w:t>коррупционны</w:t>
      </w:r>
      <w:r w:rsidR="008D0BEF">
        <w:rPr>
          <w:rFonts w:ascii="Times New Roman" w:hAnsi="Times New Roman" w:cs="Times New Roman"/>
          <w:sz w:val="28"/>
          <w:szCs w:val="28"/>
        </w:rPr>
        <w:t>х</w:t>
      </w:r>
      <w:r w:rsidR="009C05CC" w:rsidRPr="0034292B">
        <w:rPr>
          <w:rFonts w:ascii="Times New Roman" w:hAnsi="Times New Roman" w:cs="Times New Roman"/>
          <w:sz w:val="28"/>
          <w:szCs w:val="28"/>
        </w:rPr>
        <w:t xml:space="preserve"> риск</w:t>
      </w:r>
      <w:r w:rsidR="008D0BEF">
        <w:rPr>
          <w:rFonts w:ascii="Times New Roman" w:hAnsi="Times New Roman" w:cs="Times New Roman"/>
          <w:sz w:val="28"/>
          <w:szCs w:val="28"/>
        </w:rPr>
        <w:t>ов</w:t>
      </w:r>
      <w:r w:rsidR="009C05CC" w:rsidRPr="0034292B">
        <w:rPr>
          <w:rFonts w:ascii="Times New Roman" w:hAnsi="Times New Roman" w:cs="Times New Roman"/>
          <w:sz w:val="28"/>
          <w:szCs w:val="28"/>
        </w:rPr>
        <w:t xml:space="preserve"> </w:t>
      </w:r>
      <w:r w:rsidR="000C443A">
        <w:rPr>
          <w:rFonts w:ascii="Times New Roman" w:hAnsi="Times New Roman" w:cs="Times New Roman"/>
          <w:sz w:val="28"/>
          <w:szCs w:val="28"/>
        </w:rPr>
        <w:t xml:space="preserve">за </w:t>
      </w:r>
      <w:r w:rsidR="0022242E">
        <w:rPr>
          <w:rFonts w:ascii="Times New Roman" w:hAnsi="Times New Roman" w:cs="Times New Roman"/>
          <w:sz w:val="28"/>
          <w:szCs w:val="28"/>
        </w:rPr>
        <w:t>2</w:t>
      </w:r>
      <w:r w:rsidR="000C443A">
        <w:rPr>
          <w:rFonts w:ascii="Times New Roman" w:hAnsi="Times New Roman" w:cs="Times New Roman"/>
          <w:sz w:val="28"/>
          <w:szCs w:val="28"/>
        </w:rPr>
        <w:t xml:space="preserve"> </w:t>
      </w:r>
      <w:r w:rsidR="00185631">
        <w:rPr>
          <w:rFonts w:ascii="Times New Roman" w:hAnsi="Times New Roman" w:cs="Times New Roman"/>
          <w:sz w:val="28"/>
          <w:szCs w:val="28"/>
        </w:rPr>
        <w:t>полугодие</w:t>
      </w:r>
      <w:r w:rsidR="000C443A">
        <w:rPr>
          <w:rFonts w:ascii="Times New Roman" w:hAnsi="Times New Roman" w:cs="Times New Roman"/>
          <w:sz w:val="28"/>
          <w:szCs w:val="28"/>
        </w:rPr>
        <w:t xml:space="preserve"> 202</w:t>
      </w:r>
      <w:r w:rsidR="002F15B4">
        <w:rPr>
          <w:rFonts w:ascii="Times New Roman" w:hAnsi="Times New Roman" w:cs="Times New Roman"/>
          <w:sz w:val="28"/>
          <w:szCs w:val="28"/>
        </w:rPr>
        <w:t>1</w:t>
      </w:r>
      <w:r w:rsidR="000C443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3F78">
        <w:rPr>
          <w:rFonts w:ascii="Times New Roman" w:hAnsi="Times New Roman" w:cs="Times New Roman"/>
          <w:sz w:val="28"/>
          <w:szCs w:val="28"/>
        </w:rPr>
        <w:t xml:space="preserve">, </w:t>
      </w:r>
      <w:r w:rsidR="006C3F78" w:rsidRPr="006C3F78">
        <w:rPr>
          <w:rFonts w:ascii="Times New Roman" w:hAnsi="Times New Roman" w:cs="Times New Roman"/>
          <w:sz w:val="28"/>
          <w:szCs w:val="28"/>
        </w:rPr>
        <w:t>р</w:t>
      </w:r>
      <w:r w:rsidR="009C05CC" w:rsidRPr="006C3F78">
        <w:rPr>
          <w:rFonts w:ascii="Times New Roman" w:hAnsi="Times New Roman" w:cs="Times New Roman"/>
          <w:sz w:val="28"/>
          <w:szCs w:val="28"/>
        </w:rPr>
        <w:t>абочая группа вынесла следующие</w:t>
      </w:r>
      <w:r w:rsidR="009C05CC" w:rsidRPr="0034292B">
        <w:rPr>
          <w:rFonts w:ascii="Times New Roman" w:hAnsi="Times New Roman" w:cs="Times New Roman"/>
          <w:b/>
          <w:sz w:val="28"/>
          <w:szCs w:val="28"/>
        </w:rPr>
        <w:t xml:space="preserve"> рекомендации:</w:t>
      </w:r>
    </w:p>
    <w:p w:rsidR="009C05CC" w:rsidRPr="008F27AA" w:rsidRDefault="009C05CC" w:rsidP="0019469D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7AA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="008645AA" w:rsidRPr="008F27AA">
        <w:rPr>
          <w:rFonts w:ascii="Times New Roman" w:hAnsi="Times New Roman" w:cs="Times New Roman"/>
          <w:sz w:val="28"/>
          <w:szCs w:val="28"/>
        </w:rPr>
        <w:t xml:space="preserve">и кадровой </w:t>
      </w:r>
      <w:r w:rsidRPr="008F27AA">
        <w:rPr>
          <w:rFonts w:ascii="Times New Roman" w:hAnsi="Times New Roman" w:cs="Times New Roman"/>
          <w:sz w:val="28"/>
          <w:szCs w:val="28"/>
        </w:rPr>
        <w:t>служб</w:t>
      </w:r>
      <w:r w:rsidR="008645AA" w:rsidRPr="008F27AA">
        <w:rPr>
          <w:rFonts w:ascii="Times New Roman" w:hAnsi="Times New Roman" w:cs="Times New Roman"/>
          <w:sz w:val="28"/>
          <w:szCs w:val="28"/>
        </w:rPr>
        <w:t>ам</w:t>
      </w:r>
      <w:r w:rsidRPr="008F27AA">
        <w:rPr>
          <w:rFonts w:ascii="Times New Roman" w:hAnsi="Times New Roman" w:cs="Times New Roman"/>
          <w:sz w:val="28"/>
          <w:szCs w:val="28"/>
        </w:rPr>
        <w:t xml:space="preserve"> на постоянной основе проводить </w:t>
      </w:r>
      <w:proofErr w:type="spellStart"/>
      <w:r w:rsidRPr="008F27AA">
        <w:rPr>
          <w:rFonts w:ascii="Times New Roman" w:hAnsi="Times New Roman" w:cs="Times New Roman"/>
          <w:sz w:val="28"/>
          <w:szCs w:val="28"/>
        </w:rPr>
        <w:t>праворазъяснительную</w:t>
      </w:r>
      <w:proofErr w:type="spellEnd"/>
      <w:r w:rsidRPr="008F27AA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742F2F" w:rsidRPr="008F27AA">
        <w:rPr>
          <w:rFonts w:ascii="Times New Roman" w:hAnsi="Times New Roman" w:cs="Times New Roman"/>
          <w:sz w:val="28"/>
          <w:szCs w:val="28"/>
        </w:rPr>
        <w:t xml:space="preserve"> с сотрудниками </w:t>
      </w:r>
      <w:r w:rsidR="00455F6D" w:rsidRPr="008F27AA">
        <w:rPr>
          <w:rFonts w:ascii="Times New Roman" w:hAnsi="Times New Roman" w:cs="Times New Roman"/>
          <w:sz w:val="28"/>
          <w:szCs w:val="28"/>
        </w:rPr>
        <w:t>предприятия</w:t>
      </w:r>
      <w:r w:rsidRPr="008F27AA">
        <w:rPr>
          <w:rFonts w:ascii="Times New Roman" w:hAnsi="Times New Roman" w:cs="Times New Roman"/>
          <w:sz w:val="28"/>
          <w:szCs w:val="28"/>
        </w:rPr>
        <w:t xml:space="preserve"> по предупреждению коррупционных правонарушений</w:t>
      </w:r>
      <w:r w:rsidR="00742F2F" w:rsidRPr="008F27AA">
        <w:rPr>
          <w:rFonts w:ascii="Times New Roman" w:hAnsi="Times New Roman" w:cs="Times New Roman"/>
          <w:sz w:val="28"/>
          <w:szCs w:val="28"/>
        </w:rPr>
        <w:t xml:space="preserve"> и об </w:t>
      </w:r>
      <w:r w:rsidR="008F27AA">
        <w:rPr>
          <w:rFonts w:ascii="Times New Roman" w:hAnsi="Times New Roman" w:cs="Times New Roman"/>
          <w:sz w:val="28"/>
          <w:szCs w:val="28"/>
        </w:rPr>
        <w:t>ответственности за их выявление</w:t>
      </w:r>
      <w:r w:rsidRPr="008F27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79AE" w:rsidRDefault="00AF79AE" w:rsidP="0019469D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начальникам участков и отделов проводить работу по с</w:t>
      </w:r>
      <w:r w:rsidR="009C05CC" w:rsidRPr="008F27AA">
        <w:rPr>
          <w:rFonts w:ascii="Times New Roman" w:hAnsi="Times New Roman" w:cs="Times New Roman"/>
          <w:sz w:val="28"/>
          <w:szCs w:val="28"/>
        </w:rPr>
        <w:t>облюд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9C05CC" w:rsidRPr="008F27AA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а затрагивающего деятельность предприятия.</w:t>
      </w:r>
    </w:p>
    <w:p w:rsidR="009C05CC" w:rsidRPr="008F27AA" w:rsidRDefault="009C05CC" w:rsidP="0019469D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7AA">
        <w:rPr>
          <w:rFonts w:ascii="Times New Roman" w:hAnsi="Times New Roman" w:cs="Times New Roman"/>
          <w:sz w:val="28"/>
          <w:szCs w:val="28"/>
        </w:rPr>
        <w:t xml:space="preserve">Усилить контроль над </w:t>
      </w:r>
      <w:r w:rsidR="00AF680C" w:rsidRPr="008F27AA">
        <w:rPr>
          <w:rFonts w:ascii="Times New Roman" w:hAnsi="Times New Roman" w:cs="Times New Roman"/>
          <w:sz w:val="28"/>
          <w:szCs w:val="28"/>
        </w:rPr>
        <w:t>оказаниями государственных закупок по принципу оптимального и эффективного расходования денег</w:t>
      </w:r>
      <w:r w:rsidR="00CE6151" w:rsidRPr="008F27AA">
        <w:rPr>
          <w:rFonts w:ascii="Times New Roman" w:hAnsi="Times New Roman" w:cs="Times New Roman"/>
          <w:sz w:val="28"/>
          <w:szCs w:val="28"/>
        </w:rPr>
        <w:t>,</w:t>
      </w:r>
      <w:r w:rsidR="00AF680C" w:rsidRPr="008F27AA">
        <w:rPr>
          <w:rFonts w:ascii="Times New Roman" w:hAnsi="Times New Roman" w:cs="Times New Roman"/>
          <w:sz w:val="28"/>
          <w:szCs w:val="28"/>
        </w:rPr>
        <w:t xml:space="preserve"> используемых для государственных закупок, гласности и прозрачности процесса государственных закупок</w:t>
      </w:r>
      <w:r w:rsidR="002E6942">
        <w:rPr>
          <w:rFonts w:ascii="Times New Roman" w:hAnsi="Times New Roman" w:cs="Times New Roman"/>
          <w:sz w:val="28"/>
          <w:szCs w:val="28"/>
        </w:rPr>
        <w:t xml:space="preserve">, </w:t>
      </w:r>
      <w:r w:rsidR="002E6942" w:rsidRPr="002E6942">
        <w:rPr>
          <w:rFonts w:ascii="Times New Roman" w:hAnsi="Times New Roman" w:cs="Times New Roman"/>
          <w:sz w:val="28"/>
          <w:szCs w:val="28"/>
        </w:rPr>
        <w:t xml:space="preserve">предусмотреть возможность </w:t>
      </w:r>
      <w:r w:rsidR="00B40357">
        <w:rPr>
          <w:rFonts w:ascii="Times New Roman" w:hAnsi="Times New Roman" w:cs="Times New Roman"/>
          <w:sz w:val="28"/>
          <w:szCs w:val="28"/>
        </w:rPr>
        <w:t>сокращения количества</w:t>
      </w:r>
      <w:r w:rsidR="002E6942" w:rsidRPr="002E6942">
        <w:rPr>
          <w:rFonts w:ascii="Times New Roman" w:hAnsi="Times New Roman" w:cs="Times New Roman"/>
          <w:sz w:val="28"/>
          <w:szCs w:val="28"/>
        </w:rPr>
        <w:t xml:space="preserve"> заключения договоров из одного источника путем прямого закл</w:t>
      </w:r>
      <w:r w:rsidR="002E6942">
        <w:rPr>
          <w:rFonts w:ascii="Times New Roman" w:hAnsi="Times New Roman" w:cs="Times New Roman"/>
          <w:sz w:val="28"/>
          <w:szCs w:val="28"/>
        </w:rPr>
        <w:t>ю</w:t>
      </w:r>
      <w:r w:rsidR="002E6942" w:rsidRPr="002E6942">
        <w:rPr>
          <w:rFonts w:ascii="Times New Roman" w:hAnsi="Times New Roman" w:cs="Times New Roman"/>
          <w:sz w:val="28"/>
          <w:szCs w:val="28"/>
        </w:rPr>
        <w:t>чения</w:t>
      </w:r>
      <w:r w:rsidR="002E6942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AF680C" w:rsidRPr="008F27AA">
        <w:rPr>
          <w:rFonts w:ascii="Times New Roman" w:hAnsi="Times New Roman" w:cs="Times New Roman"/>
          <w:sz w:val="28"/>
          <w:szCs w:val="28"/>
        </w:rPr>
        <w:t>.</w:t>
      </w:r>
    </w:p>
    <w:p w:rsidR="009C05CC" w:rsidRDefault="009C05CC" w:rsidP="009C0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A0C" w:rsidRPr="0034292B" w:rsidRDefault="00056A0C" w:rsidP="009C0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</w:p>
    <w:p w:rsidR="009C05CC" w:rsidRPr="0034292B" w:rsidRDefault="009C05CC" w:rsidP="009C0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92B">
        <w:rPr>
          <w:rFonts w:ascii="Times New Roman" w:hAnsi="Times New Roman" w:cs="Times New Roman"/>
          <w:b/>
          <w:sz w:val="28"/>
          <w:szCs w:val="28"/>
        </w:rPr>
        <w:t>Согласовано членами рабочей группы:</w:t>
      </w:r>
    </w:p>
    <w:p w:rsidR="009C05CC" w:rsidRDefault="009C05CC" w:rsidP="009C0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1C1" w:rsidRDefault="005571C1" w:rsidP="009C0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Досумов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С.М.</w:t>
      </w:r>
    </w:p>
    <w:p w:rsidR="005571C1" w:rsidRPr="0034292B" w:rsidRDefault="005571C1" w:rsidP="009C0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CEB" w:rsidRDefault="000155E6" w:rsidP="0045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Токкабулова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Д.Т.</w:t>
      </w:r>
    </w:p>
    <w:p w:rsidR="000155E6" w:rsidRDefault="000155E6" w:rsidP="0045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7AA" w:rsidRDefault="008F27AA" w:rsidP="0045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797C99">
        <w:rPr>
          <w:rFonts w:ascii="Times New Roman" w:hAnsi="Times New Roman" w:cs="Times New Roman"/>
          <w:b/>
          <w:sz w:val="28"/>
          <w:szCs w:val="28"/>
        </w:rPr>
        <w:t>иколенко</w:t>
      </w:r>
      <w:proofErr w:type="spellEnd"/>
      <w:r w:rsidR="00797C99">
        <w:rPr>
          <w:rFonts w:ascii="Times New Roman" w:hAnsi="Times New Roman" w:cs="Times New Roman"/>
          <w:b/>
          <w:sz w:val="28"/>
          <w:szCs w:val="28"/>
        </w:rPr>
        <w:t xml:space="preserve"> Г.Н.</w:t>
      </w:r>
    </w:p>
    <w:p w:rsidR="00235CEB" w:rsidRDefault="00235CEB" w:rsidP="0045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C99" w:rsidRDefault="00797C99" w:rsidP="0045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="007F377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лемисова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797C99" w:rsidRPr="00455F6D" w:rsidRDefault="00797C99" w:rsidP="0045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97C99" w:rsidRPr="00455F6D" w:rsidSect="00E910A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F55"/>
    <w:multiLevelType w:val="hybridMultilevel"/>
    <w:tmpl w:val="710422B6"/>
    <w:lvl w:ilvl="0" w:tplc="20DAA7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D16C7"/>
    <w:multiLevelType w:val="hybridMultilevel"/>
    <w:tmpl w:val="215892DC"/>
    <w:lvl w:ilvl="0" w:tplc="6FB8714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900EB1"/>
    <w:multiLevelType w:val="hybridMultilevel"/>
    <w:tmpl w:val="36C0AB1E"/>
    <w:lvl w:ilvl="0" w:tplc="3FA0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025994"/>
    <w:multiLevelType w:val="hybridMultilevel"/>
    <w:tmpl w:val="14BA9A7C"/>
    <w:lvl w:ilvl="0" w:tplc="D7CC4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1B56BB"/>
    <w:multiLevelType w:val="hybridMultilevel"/>
    <w:tmpl w:val="EEF6E8DA"/>
    <w:lvl w:ilvl="0" w:tplc="2B8619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7A5242"/>
    <w:multiLevelType w:val="hybridMultilevel"/>
    <w:tmpl w:val="30605DF8"/>
    <w:lvl w:ilvl="0" w:tplc="EE9A52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3890F57"/>
    <w:multiLevelType w:val="hybridMultilevel"/>
    <w:tmpl w:val="368E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40F"/>
    <w:rsid w:val="000155E6"/>
    <w:rsid w:val="00034179"/>
    <w:rsid w:val="00035800"/>
    <w:rsid w:val="00056A0C"/>
    <w:rsid w:val="000B5B62"/>
    <w:rsid w:val="000C0651"/>
    <w:rsid w:val="000C443A"/>
    <w:rsid w:val="000C740B"/>
    <w:rsid w:val="000D5E81"/>
    <w:rsid w:val="000D77BE"/>
    <w:rsid w:val="000F360F"/>
    <w:rsid w:val="001152F3"/>
    <w:rsid w:val="0011675E"/>
    <w:rsid w:val="00121D95"/>
    <w:rsid w:val="001353AE"/>
    <w:rsid w:val="00153280"/>
    <w:rsid w:val="00166336"/>
    <w:rsid w:val="0016721C"/>
    <w:rsid w:val="00185631"/>
    <w:rsid w:val="001876FB"/>
    <w:rsid w:val="0019469D"/>
    <w:rsid w:val="001C2CD1"/>
    <w:rsid w:val="001F25D5"/>
    <w:rsid w:val="0022242E"/>
    <w:rsid w:val="00235CEB"/>
    <w:rsid w:val="00282143"/>
    <w:rsid w:val="002A1B31"/>
    <w:rsid w:val="002B0E25"/>
    <w:rsid w:val="002D2A11"/>
    <w:rsid w:val="002E6942"/>
    <w:rsid w:val="002F15B4"/>
    <w:rsid w:val="002F729F"/>
    <w:rsid w:val="0033391E"/>
    <w:rsid w:val="00341F93"/>
    <w:rsid w:val="0035076E"/>
    <w:rsid w:val="00367EFF"/>
    <w:rsid w:val="0037226E"/>
    <w:rsid w:val="00392723"/>
    <w:rsid w:val="003A2355"/>
    <w:rsid w:val="003E1315"/>
    <w:rsid w:val="00431AD5"/>
    <w:rsid w:val="0044151E"/>
    <w:rsid w:val="00453B86"/>
    <w:rsid w:val="00455959"/>
    <w:rsid w:val="00455F6D"/>
    <w:rsid w:val="0049038E"/>
    <w:rsid w:val="004C7F5A"/>
    <w:rsid w:val="004E3FB0"/>
    <w:rsid w:val="004E4484"/>
    <w:rsid w:val="004F77C0"/>
    <w:rsid w:val="00523BDD"/>
    <w:rsid w:val="005415DA"/>
    <w:rsid w:val="00546A10"/>
    <w:rsid w:val="005571C1"/>
    <w:rsid w:val="005A1157"/>
    <w:rsid w:val="005B734F"/>
    <w:rsid w:val="0063195F"/>
    <w:rsid w:val="0063517A"/>
    <w:rsid w:val="00681818"/>
    <w:rsid w:val="006A26FF"/>
    <w:rsid w:val="006C3F78"/>
    <w:rsid w:val="006E35DE"/>
    <w:rsid w:val="007355AE"/>
    <w:rsid w:val="007401BE"/>
    <w:rsid w:val="00742F2F"/>
    <w:rsid w:val="007467B8"/>
    <w:rsid w:val="00775787"/>
    <w:rsid w:val="007928D1"/>
    <w:rsid w:val="00797C99"/>
    <w:rsid w:val="007C3F56"/>
    <w:rsid w:val="007E6F00"/>
    <w:rsid w:val="007F3773"/>
    <w:rsid w:val="00801C16"/>
    <w:rsid w:val="008147DC"/>
    <w:rsid w:val="008220FE"/>
    <w:rsid w:val="0082742F"/>
    <w:rsid w:val="008645AA"/>
    <w:rsid w:val="00885AF9"/>
    <w:rsid w:val="008D0BEF"/>
    <w:rsid w:val="008F27AA"/>
    <w:rsid w:val="00911AC0"/>
    <w:rsid w:val="009560E6"/>
    <w:rsid w:val="00964BFD"/>
    <w:rsid w:val="00972077"/>
    <w:rsid w:val="00975B48"/>
    <w:rsid w:val="009761CB"/>
    <w:rsid w:val="00992E77"/>
    <w:rsid w:val="00996A3D"/>
    <w:rsid w:val="009C05CC"/>
    <w:rsid w:val="00A00EA1"/>
    <w:rsid w:val="00A4642B"/>
    <w:rsid w:val="00A66F45"/>
    <w:rsid w:val="00A7722E"/>
    <w:rsid w:val="00A840C8"/>
    <w:rsid w:val="00AB28E3"/>
    <w:rsid w:val="00AD4209"/>
    <w:rsid w:val="00AF0834"/>
    <w:rsid w:val="00AF680C"/>
    <w:rsid w:val="00AF79AE"/>
    <w:rsid w:val="00B02FE6"/>
    <w:rsid w:val="00B40357"/>
    <w:rsid w:val="00B4240F"/>
    <w:rsid w:val="00B9566C"/>
    <w:rsid w:val="00BE3FF0"/>
    <w:rsid w:val="00BE4A2E"/>
    <w:rsid w:val="00BF4149"/>
    <w:rsid w:val="00BF73D5"/>
    <w:rsid w:val="00C03924"/>
    <w:rsid w:val="00C31B8C"/>
    <w:rsid w:val="00C712DB"/>
    <w:rsid w:val="00C7373F"/>
    <w:rsid w:val="00CB5AC4"/>
    <w:rsid w:val="00CC4983"/>
    <w:rsid w:val="00CE1419"/>
    <w:rsid w:val="00CE6151"/>
    <w:rsid w:val="00D00DD5"/>
    <w:rsid w:val="00D14AEF"/>
    <w:rsid w:val="00D57E20"/>
    <w:rsid w:val="00D93D43"/>
    <w:rsid w:val="00DC1912"/>
    <w:rsid w:val="00DC3DFE"/>
    <w:rsid w:val="00DD2132"/>
    <w:rsid w:val="00E01E53"/>
    <w:rsid w:val="00E1622A"/>
    <w:rsid w:val="00E17258"/>
    <w:rsid w:val="00E23B29"/>
    <w:rsid w:val="00E422BA"/>
    <w:rsid w:val="00E51858"/>
    <w:rsid w:val="00E6487A"/>
    <w:rsid w:val="00E74BA4"/>
    <w:rsid w:val="00E8434A"/>
    <w:rsid w:val="00E910A2"/>
    <w:rsid w:val="00EA4E26"/>
    <w:rsid w:val="00EC7B82"/>
    <w:rsid w:val="00EE3F5B"/>
    <w:rsid w:val="00F106BF"/>
    <w:rsid w:val="00F339AE"/>
    <w:rsid w:val="00F34DDB"/>
    <w:rsid w:val="00F45225"/>
    <w:rsid w:val="00F46A48"/>
    <w:rsid w:val="00F9193C"/>
    <w:rsid w:val="00FB0A9D"/>
    <w:rsid w:val="00FC46B1"/>
    <w:rsid w:val="00FC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9AE"/>
    <w:pPr>
      <w:spacing w:after="0" w:line="240" w:lineRule="auto"/>
    </w:pPr>
  </w:style>
  <w:style w:type="paragraph" w:styleId="a4">
    <w:name w:val="Normal (Web)"/>
    <w:basedOn w:val="a"/>
    <w:rsid w:val="00B95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56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0DD5"/>
    <w:rPr>
      <w:rFonts w:ascii="Segoe UI" w:hAnsi="Segoe UI" w:cs="Segoe UI"/>
      <w:sz w:val="18"/>
      <w:szCs w:val="18"/>
    </w:rPr>
  </w:style>
  <w:style w:type="paragraph" w:customStyle="1" w:styleId="j12">
    <w:name w:val="j12"/>
    <w:basedOn w:val="a"/>
    <w:rsid w:val="0049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9038E"/>
  </w:style>
  <w:style w:type="character" w:styleId="a8">
    <w:name w:val="Hyperlink"/>
    <w:basedOn w:val="a0"/>
    <w:uiPriority w:val="99"/>
    <w:semiHidden/>
    <w:unhideWhenUsed/>
    <w:rsid w:val="0049038E"/>
    <w:rPr>
      <w:color w:val="0000FF"/>
      <w:u w:val="single"/>
    </w:rPr>
  </w:style>
  <w:style w:type="paragraph" w:customStyle="1" w:styleId="j14">
    <w:name w:val="j14"/>
    <w:basedOn w:val="a"/>
    <w:rsid w:val="0049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490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7549558" TargetMode="Externa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74530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.zakon.kz/Document/?doc_id=10098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6791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BB51-41B9-4505-AC3C-C4A17974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12</cp:revision>
  <cp:lastPrinted>2021-12-31T05:38:00Z</cp:lastPrinted>
  <dcterms:created xsi:type="dcterms:W3CDTF">2021-07-01T07:36:00Z</dcterms:created>
  <dcterms:modified xsi:type="dcterms:W3CDTF">2021-12-31T06:06:00Z</dcterms:modified>
</cp:coreProperties>
</file>