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4AD" w:rsidRPr="00BB6E6B" w:rsidRDefault="000564AD" w:rsidP="00717499">
      <w:pPr>
        <w:pStyle w:val="1"/>
        <w:rPr>
          <w:i/>
        </w:rPr>
      </w:pPr>
    </w:p>
    <w:p w:rsidR="00717499" w:rsidRPr="00553638" w:rsidRDefault="0058280F" w:rsidP="00355EBF">
      <w:pPr>
        <w:pStyle w:val="1"/>
        <w:rPr>
          <w:i/>
          <w:szCs w:val="24"/>
        </w:rPr>
      </w:pPr>
      <w:r w:rsidRPr="00553638">
        <w:rPr>
          <w:i/>
          <w:szCs w:val="24"/>
        </w:rPr>
        <w:t xml:space="preserve">Отчет </w:t>
      </w:r>
    </w:p>
    <w:p w:rsidR="00312B98" w:rsidRPr="00553638" w:rsidRDefault="0058280F" w:rsidP="003542B3">
      <w:pPr>
        <w:pStyle w:val="1"/>
        <w:rPr>
          <w:b w:val="0"/>
          <w:i/>
          <w:szCs w:val="24"/>
        </w:rPr>
      </w:pPr>
      <w:r w:rsidRPr="00553638">
        <w:rPr>
          <w:i/>
          <w:szCs w:val="24"/>
        </w:rPr>
        <w:t>По исполнению</w:t>
      </w:r>
      <w:r w:rsidR="00EB7E0B" w:rsidRPr="00553638">
        <w:rPr>
          <w:i/>
          <w:szCs w:val="24"/>
        </w:rPr>
        <w:t xml:space="preserve"> тарифн</w:t>
      </w:r>
      <w:r w:rsidR="00420010" w:rsidRPr="00553638">
        <w:rPr>
          <w:i/>
          <w:szCs w:val="24"/>
        </w:rPr>
        <w:t>ых</w:t>
      </w:r>
      <w:r w:rsidR="00EB7E0B" w:rsidRPr="00553638">
        <w:rPr>
          <w:i/>
          <w:szCs w:val="24"/>
        </w:rPr>
        <w:t xml:space="preserve"> смет </w:t>
      </w:r>
      <w:r w:rsidR="00717499" w:rsidRPr="00553638">
        <w:rPr>
          <w:i/>
          <w:szCs w:val="24"/>
        </w:rPr>
        <w:t xml:space="preserve">на услуги </w:t>
      </w:r>
      <w:r w:rsidR="00502B7E" w:rsidRPr="00553638">
        <w:rPr>
          <w:i/>
          <w:szCs w:val="24"/>
        </w:rPr>
        <w:t>по подаче воды по магистральным трубопроводам и распределительным сетям</w:t>
      </w:r>
      <w:r w:rsidR="00B56D2A" w:rsidRPr="00553638">
        <w:rPr>
          <w:i/>
          <w:szCs w:val="24"/>
        </w:rPr>
        <w:t xml:space="preserve"> </w:t>
      </w:r>
      <w:r w:rsidR="00717499" w:rsidRPr="00553638">
        <w:rPr>
          <w:i/>
          <w:szCs w:val="24"/>
        </w:rPr>
        <w:t xml:space="preserve">(вода </w:t>
      </w:r>
      <w:r w:rsidR="006A6F78" w:rsidRPr="00553638">
        <w:rPr>
          <w:i/>
          <w:szCs w:val="24"/>
        </w:rPr>
        <w:t>пить</w:t>
      </w:r>
      <w:r w:rsidR="00E37A0B" w:rsidRPr="00553638">
        <w:rPr>
          <w:i/>
          <w:szCs w:val="24"/>
        </w:rPr>
        <w:t>е</w:t>
      </w:r>
      <w:r w:rsidR="006A6F78" w:rsidRPr="00553638">
        <w:rPr>
          <w:i/>
          <w:szCs w:val="24"/>
        </w:rPr>
        <w:t>вая</w:t>
      </w:r>
      <w:r w:rsidR="00717499" w:rsidRPr="00553638">
        <w:rPr>
          <w:i/>
          <w:szCs w:val="24"/>
        </w:rPr>
        <w:t>)</w:t>
      </w:r>
      <w:r w:rsidR="00420010" w:rsidRPr="00553638">
        <w:rPr>
          <w:i/>
          <w:szCs w:val="24"/>
        </w:rPr>
        <w:t>, по отводу и очистке сточных вод ГКП</w:t>
      </w:r>
      <w:r w:rsidR="00312B98" w:rsidRPr="00553638">
        <w:rPr>
          <w:i/>
          <w:szCs w:val="24"/>
        </w:rPr>
        <w:t xml:space="preserve"> «</w:t>
      </w:r>
      <w:proofErr w:type="spellStart"/>
      <w:r w:rsidR="00312B98" w:rsidRPr="00553638">
        <w:rPr>
          <w:i/>
          <w:szCs w:val="24"/>
        </w:rPr>
        <w:t>Костанай</w:t>
      </w:r>
      <w:proofErr w:type="spellEnd"/>
      <w:r w:rsidR="00312B98" w:rsidRPr="00553638">
        <w:rPr>
          <w:i/>
          <w:szCs w:val="24"/>
        </w:rPr>
        <w:t xml:space="preserve">-Су» </w:t>
      </w:r>
      <w:proofErr w:type="spellStart"/>
      <w:r w:rsidR="00312B98" w:rsidRPr="00553638">
        <w:rPr>
          <w:i/>
          <w:szCs w:val="24"/>
        </w:rPr>
        <w:t>акимата</w:t>
      </w:r>
      <w:proofErr w:type="spellEnd"/>
      <w:r w:rsidR="00312B98" w:rsidRPr="00553638">
        <w:rPr>
          <w:i/>
          <w:szCs w:val="24"/>
        </w:rPr>
        <w:t xml:space="preserve"> города </w:t>
      </w:r>
      <w:proofErr w:type="spellStart"/>
      <w:r w:rsidR="00312B98" w:rsidRPr="00553638">
        <w:rPr>
          <w:i/>
          <w:szCs w:val="24"/>
        </w:rPr>
        <w:t>Костаная</w:t>
      </w:r>
      <w:proofErr w:type="spellEnd"/>
      <w:r w:rsidR="004C0542" w:rsidRPr="00553638">
        <w:rPr>
          <w:i/>
          <w:szCs w:val="24"/>
        </w:rPr>
        <w:t xml:space="preserve"> с учетом</w:t>
      </w:r>
      <w:r w:rsidR="00D177E8" w:rsidRPr="00553638">
        <w:rPr>
          <w:i/>
          <w:szCs w:val="24"/>
        </w:rPr>
        <w:t xml:space="preserve"> утвержденной инвестиционной</w:t>
      </w:r>
      <w:r w:rsidR="004C0542" w:rsidRPr="00553638">
        <w:rPr>
          <w:i/>
          <w:szCs w:val="24"/>
        </w:rPr>
        <w:t xml:space="preserve"> программы и выполнения показателей эффективности, надежности и качества.</w:t>
      </w:r>
    </w:p>
    <w:p w:rsidR="00E12BAC" w:rsidRPr="00553638" w:rsidRDefault="00717499" w:rsidP="00E82693">
      <w:pPr>
        <w:pStyle w:val="a8"/>
        <w:rPr>
          <w:szCs w:val="24"/>
        </w:rPr>
      </w:pPr>
      <w:r w:rsidRPr="00553638">
        <w:rPr>
          <w:szCs w:val="24"/>
        </w:rPr>
        <w:t xml:space="preserve"> </w:t>
      </w:r>
    </w:p>
    <w:p w:rsidR="002E4371" w:rsidRPr="00553638" w:rsidRDefault="002E4371" w:rsidP="001F4322">
      <w:pPr>
        <w:pStyle w:val="a5"/>
        <w:ind w:firstLine="567"/>
        <w:rPr>
          <w:szCs w:val="24"/>
        </w:rPr>
      </w:pPr>
      <w:r w:rsidRPr="00553638">
        <w:rPr>
          <w:szCs w:val="24"/>
        </w:rPr>
        <w:t>ГКП «</w:t>
      </w:r>
      <w:proofErr w:type="spellStart"/>
      <w:r w:rsidRPr="00553638">
        <w:rPr>
          <w:szCs w:val="24"/>
        </w:rPr>
        <w:t>Костанай</w:t>
      </w:r>
      <w:proofErr w:type="spellEnd"/>
      <w:r w:rsidRPr="00553638">
        <w:rPr>
          <w:szCs w:val="24"/>
        </w:rPr>
        <w:t xml:space="preserve">-Су» </w:t>
      </w:r>
      <w:proofErr w:type="spellStart"/>
      <w:r w:rsidRPr="00553638">
        <w:rPr>
          <w:szCs w:val="24"/>
        </w:rPr>
        <w:t>акимата</w:t>
      </w:r>
      <w:proofErr w:type="spellEnd"/>
      <w:r w:rsidRPr="00553638">
        <w:rPr>
          <w:szCs w:val="24"/>
        </w:rPr>
        <w:t xml:space="preserve"> города </w:t>
      </w:r>
      <w:proofErr w:type="spellStart"/>
      <w:r w:rsidRPr="00553638">
        <w:rPr>
          <w:szCs w:val="24"/>
        </w:rPr>
        <w:t>Костаная</w:t>
      </w:r>
      <w:proofErr w:type="spellEnd"/>
      <w:r w:rsidRPr="00553638">
        <w:rPr>
          <w:szCs w:val="24"/>
        </w:rPr>
        <w:t xml:space="preserve"> государственного учреждения «Отдел жилищно-коммунального хозяйства, пассажирского транспорта и автомобильных дорог </w:t>
      </w:r>
      <w:proofErr w:type="spellStart"/>
      <w:r w:rsidRPr="00553638">
        <w:rPr>
          <w:szCs w:val="24"/>
        </w:rPr>
        <w:t>акимата</w:t>
      </w:r>
      <w:proofErr w:type="spellEnd"/>
      <w:r w:rsidRPr="00553638">
        <w:rPr>
          <w:szCs w:val="24"/>
        </w:rPr>
        <w:t xml:space="preserve"> города </w:t>
      </w:r>
      <w:proofErr w:type="spellStart"/>
      <w:r w:rsidRPr="00553638">
        <w:rPr>
          <w:szCs w:val="24"/>
        </w:rPr>
        <w:t>Костаная</w:t>
      </w:r>
      <w:proofErr w:type="spellEnd"/>
      <w:r w:rsidRPr="00553638">
        <w:rPr>
          <w:szCs w:val="24"/>
        </w:rPr>
        <w:t>» (далее - ГКП «</w:t>
      </w:r>
      <w:proofErr w:type="spellStart"/>
      <w:r w:rsidRPr="00553638">
        <w:rPr>
          <w:szCs w:val="24"/>
        </w:rPr>
        <w:t>Костанай</w:t>
      </w:r>
      <w:proofErr w:type="spellEnd"/>
      <w:r w:rsidRPr="00553638">
        <w:rPr>
          <w:szCs w:val="24"/>
        </w:rPr>
        <w:t xml:space="preserve">-Су») является субъектом естественной монополии. В сфере естественных монополий предприятие оказывает услуги по водоснабжению и водоотведению на территории города </w:t>
      </w:r>
      <w:proofErr w:type="spellStart"/>
      <w:r w:rsidRPr="00553638">
        <w:rPr>
          <w:szCs w:val="24"/>
        </w:rPr>
        <w:t>Костаная</w:t>
      </w:r>
      <w:proofErr w:type="spellEnd"/>
      <w:r w:rsidRPr="00553638">
        <w:rPr>
          <w:szCs w:val="24"/>
        </w:rPr>
        <w:t>. Как субъект естественной монополии ГКП «</w:t>
      </w:r>
      <w:proofErr w:type="spellStart"/>
      <w:r w:rsidRPr="00553638">
        <w:rPr>
          <w:szCs w:val="24"/>
        </w:rPr>
        <w:t>Костанай</w:t>
      </w:r>
      <w:proofErr w:type="spellEnd"/>
      <w:r w:rsidRPr="00553638">
        <w:rPr>
          <w:szCs w:val="24"/>
        </w:rPr>
        <w:t xml:space="preserve">-Су» в соответствии с приказом Управления Агентства РК по регулированию естественных монополий от 13 апреля 2007 года № 75-ОД включено в местный раздел Государственного регистра субъектов естественной монополии по </w:t>
      </w:r>
      <w:proofErr w:type="spellStart"/>
      <w:r w:rsidRPr="00553638">
        <w:rPr>
          <w:szCs w:val="24"/>
        </w:rPr>
        <w:t>Костанайской</w:t>
      </w:r>
      <w:proofErr w:type="spellEnd"/>
      <w:r w:rsidRPr="00553638">
        <w:rPr>
          <w:szCs w:val="24"/>
        </w:rPr>
        <w:t xml:space="preserve"> области.</w:t>
      </w:r>
    </w:p>
    <w:p w:rsidR="000120D9" w:rsidRPr="00553638" w:rsidRDefault="00886B3E" w:rsidP="001F4322">
      <w:pPr>
        <w:pStyle w:val="a3"/>
        <w:ind w:firstLine="576"/>
        <w:jc w:val="both"/>
        <w:rPr>
          <w:szCs w:val="24"/>
        </w:rPr>
      </w:pPr>
      <w:r w:rsidRPr="00553638">
        <w:rPr>
          <w:szCs w:val="24"/>
        </w:rPr>
        <w:t xml:space="preserve">Для оказания услуг по подаче воды по магистральным трубопроводам и распределительным сетям забор воды в соответствии с Разрешением на специальное водопользование осуществляется из </w:t>
      </w:r>
      <w:proofErr w:type="spellStart"/>
      <w:r w:rsidRPr="00553638">
        <w:rPr>
          <w:szCs w:val="24"/>
        </w:rPr>
        <w:t>Амангельдинского</w:t>
      </w:r>
      <w:proofErr w:type="spellEnd"/>
      <w:r w:rsidRPr="00553638">
        <w:rPr>
          <w:szCs w:val="24"/>
        </w:rPr>
        <w:t xml:space="preserve"> водохранилища</w:t>
      </w:r>
      <w:r w:rsidR="00BB5C4B" w:rsidRPr="00553638">
        <w:rPr>
          <w:szCs w:val="24"/>
        </w:rPr>
        <w:t xml:space="preserve"> и подземного источника</w:t>
      </w:r>
      <w:r w:rsidRPr="00553638">
        <w:rPr>
          <w:szCs w:val="24"/>
        </w:rPr>
        <w:t>. На балансе ГК</w:t>
      </w:r>
      <w:r w:rsidR="00200228" w:rsidRPr="00553638">
        <w:rPr>
          <w:szCs w:val="24"/>
        </w:rPr>
        <w:t>П «</w:t>
      </w:r>
      <w:proofErr w:type="spellStart"/>
      <w:r w:rsidR="00200228" w:rsidRPr="00553638">
        <w:rPr>
          <w:szCs w:val="24"/>
        </w:rPr>
        <w:t>Костанай</w:t>
      </w:r>
      <w:proofErr w:type="spellEnd"/>
      <w:r w:rsidR="00200228" w:rsidRPr="00553638">
        <w:rPr>
          <w:szCs w:val="24"/>
        </w:rPr>
        <w:t>-Су» числится</w:t>
      </w:r>
      <w:r w:rsidRPr="00553638">
        <w:rPr>
          <w:szCs w:val="24"/>
        </w:rPr>
        <w:t xml:space="preserve"> </w:t>
      </w:r>
      <w:r w:rsidR="0058280F" w:rsidRPr="00553638">
        <w:rPr>
          <w:szCs w:val="24"/>
        </w:rPr>
        <w:t>на 31 декабря 2021 года 651</w:t>
      </w:r>
      <w:r w:rsidRPr="00553638">
        <w:rPr>
          <w:szCs w:val="24"/>
        </w:rPr>
        <w:t xml:space="preserve"> км водопроводных </w:t>
      </w:r>
      <w:r w:rsidR="00200228" w:rsidRPr="00553638">
        <w:rPr>
          <w:szCs w:val="24"/>
        </w:rPr>
        <w:t>и 48</w:t>
      </w:r>
      <w:r w:rsidR="0058280F" w:rsidRPr="00553638">
        <w:rPr>
          <w:szCs w:val="24"/>
        </w:rPr>
        <w:t xml:space="preserve">7 </w:t>
      </w:r>
      <w:r w:rsidR="00200228" w:rsidRPr="00553638">
        <w:rPr>
          <w:szCs w:val="24"/>
        </w:rPr>
        <w:t>км сетей водоотведения</w:t>
      </w:r>
      <w:r w:rsidR="00B57D19" w:rsidRPr="00553638">
        <w:rPr>
          <w:szCs w:val="24"/>
        </w:rPr>
        <w:t>.</w:t>
      </w:r>
      <w:r w:rsidR="00960BB7" w:rsidRPr="00553638">
        <w:rPr>
          <w:szCs w:val="24"/>
        </w:rPr>
        <w:t xml:space="preserve"> </w:t>
      </w:r>
    </w:p>
    <w:p w:rsidR="005E222B" w:rsidRDefault="005E222B" w:rsidP="001F4322">
      <w:pPr>
        <w:pStyle w:val="a3"/>
        <w:ind w:firstLine="576"/>
        <w:jc w:val="both"/>
        <w:rPr>
          <w:szCs w:val="24"/>
        </w:rPr>
      </w:pPr>
      <w:r w:rsidRPr="00553638">
        <w:rPr>
          <w:szCs w:val="24"/>
        </w:rPr>
        <w:t>Кроме этого, канализационных колодцев 14 400 шт., водопроводных колодцев 7426 шт. и т.д.</w:t>
      </w:r>
    </w:p>
    <w:p w:rsidR="007626CF" w:rsidRPr="00553638" w:rsidRDefault="007626CF" w:rsidP="001F4322">
      <w:pPr>
        <w:pStyle w:val="a3"/>
        <w:ind w:firstLine="576"/>
        <w:jc w:val="both"/>
        <w:rPr>
          <w:szCs w:val="24"/>
        </w:rPr>
      </w:pPr>
    </w:p>
    <w:tbl>
      <w:tblPr>
        <w:tblW w:w="8364" w:type="dxa"/>
        <w:tblInd w:w="-10" w:type="dxa"/>
        <w:tblLook w:val="0600" w:firstRow="0" w:lastRow="0" w:firstColumn="0" w:lastColumn="0" w:noHBand="1" w:noVBand="1"/>
      </w:tblPr>
      <w:tblGrid>
        <w:gridCol w:w="2552"/>
        <w:gridCol w:w="854"/>
        <w:gridCol w:w="1417"/>
        <w:gridCol w:w="1982"/>
        <w:gridCol w:w="1559"/>
      </w:tblGrid>
      <w:tr w:rsidR="000C4BD5" w:rsidRPr="000C4BD5" w:rsidTr="000C4BD5">
        <w:trPr>
          <w:trHeight w:val="645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4BD5" w:rsidRPr="000C4BD5" w:rsidRDefault="000C4BD5" w:rsidP="000C4BD5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0C4BD5">
              <w:rPr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4BD5" w:rsidRPr="000C4BD5" w:rsidRDefault="000C4BD5" w:rsidP="000C4BD5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0C4BD5">
              <w:rPr>
                <w:color w:val="000000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4BD5" w:rsidRPr="000C4BD5" w:rsidRDefault="000C4BD5" w:rsidP="000C4BD5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0C4BD5">
              <w:rPr>
                <w:color w:val="000000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4BD5" w:rsidRPr="000C4BD5" w:rsidRDefault="000C4BD5" w:rsidP="000C4BD5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0C4BD5">
              <w:rPr>
                <w:color w:val="000000"/>
                <w:sz w:val="24"/>
                <w:szCs w:val="24"/>
                <w:lang w:val="en-US" w:eastAsia="en-US"/>
              </w:rPr>
              <w:t>2021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4BD5" w:rsidRPr="000C4BD5" w:rsidRDefault="000C4BD5" w:rsidP="000C4BD5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0C4BD5">
              <w:rPr>
                <w:i/>
                <w:iCs/>
                <w:color w:val="000000"/>
                <w:sz w:val="24"/>
                <w:szCs w:val="24"/>
                <w:lang w:eastAsia="en-US"/>
              </w:rPr>
              <w:t>прирост</w:t>
            </w:r>
          </w:p>
        </w:tc>
      </w:tr>
      <w:tr w:rsidR="000C4BD5" w:rsidRPr="000C4BD5" w:rsidTr="000C4BD5">
        <w:trPr>
          <w:trHeight w:val="631"/>
        </w:trPr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4BD5" w:rsidRPr="000C4BD5" w:rsidRDefault="000C4BD5" w:rsidP="000C4BD5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0C4BD5">
              <w:rPr>
                <w:color w:val="000000"/>
                <w:sz w:val="24"/>
                <w:szCs w:val="24"/>
                <w:lang w:eastAsia="en-US"/>
              </w:rPr>
              <w:t>Протяженность сетей водоснабжения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4BD5" w:rsidRPr="000C4BD5" w:rsidRDefault="000C4BD5" w:rsidP="000C4BD5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0C4BD5">
              <w:rPr>
                <w:color w:val="000000"/>
                <w:sz w:val="24"/>
                <w:szCs w:val="24"/>
                <w:lang w:eastAsia="en-US"/>
              </w:rPr>
              <w:t>км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4BD5" w:rsidRPr="000C4BD5" w:rsidRDefault="000C4BD5" w:rsidP="000C4BD5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0C4BD5">
              <w:rPr>
                <w:color w:val="000000"/>
                <w:sz w:val="24"/>
                <w:szCs w:val="24"/>
                <w:lang w:val="en-US" w:eastAsia="en-US"/>
              </w:rPr>
              <w:t>527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4BD5" w:rsidRPr="000C4BD5" w:rsidRDefault="000C4BD5" w:rsidP="000C4BD5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0C4BD5">
              <w:rPr>
                <w:color w:val="000000"/>
                <w:sz w:val="24"/>
                <w:szCs w:val="24"/>
                <w:lang w:eastAsia="en-US"/>
              </w:rPr>
              <w:t>651,7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4BD5" w:rsidRPr="000C4BD5" w:rsidRDefault="000C4BD5" w:rsidP="000C4BD5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0C4BD5">
              <w:rPr>
                <w:i/>
                <w:iCs/>
                <w:color w:val="000000"/>
                <w:sz w:val="24"/>
                <w:szCs w:val="24"/>
                <w:lang w:eastAsia="en-US"/>
              </w:rPr>
              <w:t>124,7</w:t>
            </w:r>
          </w:p>
        </w:tc>
      </w:tr>
      <w:tr w:rsidR="000C4BD5" w:rsidRPr="000C4BD5" w:rsidTr="000C4BD5">
        <w:trPr>
          <w:trHeight w:val="697"/>
        </w:trPr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4BD5" w:rsidRPr="000C4BD5" w:rsidRDefault="000C4BD5" w:rsidP="000C4BD5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0C4BD5">
              <w:rPr>
                <w:color w:val="000000"/>
                <w:sz w:val="24"/>
                <w:szCs w:val="24"/>
                <w:lang w:eastAsia="en-US"/>
              </w:rPr>
              <w:t>Протяженность сетей водоотведения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4BD5" w:rsidRPr="000C4BD5" w:rsidRDefault="000C4BD5" w:rsidP="000C4BD5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0C4BD5">
              <w:rPr>
                <w:color w:val="000000"/>
                <w:sz w:val="24"/>
                <w:szCs w:val="24"/>
                <w:lang w:eastAsia="en-US"/>
              </w:rPr>
              <w:t>км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4BD5" w:rsidRPr="000C4BD5" w:rsidRDefault="000C4BD5" w:rsidP="000C4BD5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0C4BD5">
              <w:rPr>
                <w:color w:val="000000"/>
                <w:sz w:val="24"/>
                <w:szCs w:val="24"/>
                <w:lang w:val="en-US" w:eastAsia="en-US"/>
              </w:rPr>
              <w:t>376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4BD5" w:rsidRPr="000C4BD5" w:rsidRDefault="000C4BD5" w:rsidP="000C4BD5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0C4BD5">
              <w:rPr>
                <w:color w:val="000000"/>
                <w:sz w:val="24"/>
                <w:szCs w:val="24"/>
                <w:lang w:eastAsia="en-US"/>
              </w:rPr>
              <w:t>487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4BD5" w:rsidRPr="000C4BD5" w:rsidRDefault="000C4BD5" w:rsidP="000C4BD5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0C4BD5">
              <w:rPr>
                <w:i/>
                <w:iCs/>
                <w:color w:val="000000"/>
                <w:sz w:val="24"/>
                <w:szCs w:val="24"/>
                <w:lang w:eastAsia="en-US"/>
              </w:rPr>
              <w:t>111</w:t>
            </w:r>
          </w:p>
        </w:tc>
      </w:tr>
      <w:tr w:rsidR="000C4BD5" w:rsidRPr="000C4BD5" w:rsidTr="000C4BD5">
        <w:trPr>
          <w:trHeight w:val="692"/>
        </w:trPr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4BD5" w:rsidRPr="000C4BD5" w:rsidRDefault="000C4BD5" w:rsidP="000C4BD5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0C4BD5">
              <w:rPr>
                <w:color w:val="000000"/>
                <w:sz w:val="24"/>
                <w:szCs w:val="24"/>
                <w:lang w:eastAsia="en-US"/>
              </w:rPr>
              <w:t xml:space="preserve">Канализационных насосных станций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4BD5" w:rsidRPr="000C4BD5" w:rsidRDefault="000C4BD5" w:rsidP="000C4BD5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0C4BD5">
              <w:rPr>
                <w:color w:val="000000"/>
                <w:sz w:val="24"/>
                <w:szCs w:val="24"/>
                <w:lang w:eastAsia="en-US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4BD5" w:rsidRPr="000C4BD5" w:rsidRDefault="000C4BD5" w:rsidP="000C4BD5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0C4BD5">
              <w:rPr>
                <w:color w:val="000000"/>
                <w:sz w:val="24"/>
                <w:szCs w:val="24"/>
                <w:lang w:val="en-US" w:eastAsia="en-US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4BD5" w:rsidRPr="000C4BD5" w:rsidRDefault="000C4BD5" w:rsidP="000C4BD5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0C4BD5">
              <w:rPr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4BD5" w:rsidRPr="000C4BD5" w:rsidRDefault="000C4BD5" w:rsidP="000C4BD5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0C4BD5">
              <w:rPr>
                <w:i/>
                <w:iCs/>
                <w:color w:val="000000"/>
                <w:sz w:val="24"/>
                <w:szCs w:val="24"/>
                <w:lang w:eastAsia="en-US"/>
              </w:rPr>
              <w:t>7</w:t>
            </w:r>
          </w:p>
        </w:tc>
      </w:tr>
      <w:tr w:rsidR="000C4BD5" w:rsidRPr="000C4BD5" w:rsidTr="000C4BD5">
        <w:trPr>
          <w:trHeight w:val="688"/>
        </w:trPr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4BD5" w:rsidRPr="000C4BD5" w:rsidRDefault="000C4BD5" w:rsidP="000C4BD5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0C4BD5">
              <w:rPr>
                <w:color w:val="000000"/>
                <w:sz w:val="24"/>
                <w:szCs w:val="24"/>
                <w:lang w:val="kk-KZ" w:eastAsia="en-US"/>
              </w:rPr>
              <w:t xml:space="preserve">Подкачивающих насосных станций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4BD5" w:rsidRPr="000C4BD5" w:rsidRDefault="000C4BD5" w:rsidP="000C4BD5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0C4BD5">
              <w:rPr>
                <w:color w:val="000000"/>
                <w:sz w:val="24"/>
                <w:szCs w:val="24"/>
                <w:lang w:eastAsia="en-US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4BD5" w:rsidRPr="000C4BD5" w:rsidRDefault="000C4BD5" w:rsidP="000C4BD5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0C4BD5">
              <w:rPr>
                <w:color w:val="000000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4BD5" w:rsidRPr="000C4BD5" w:rsidRDefault="000C4BD5" w:rsidP="000C4BD5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0C4BD5">
              <w:rPr>
                <w:color w:val="000000"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4BD5" w:rsidRPr="000C4BD5" w:rsidRDefault="000C4BD5" w:rsidP="000C4BD5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0C4BD5"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</w:tr>
      <w:tr w:rsidR="000C4BD5" w:rsidRPr="000C4BD5" w:rsidTr="000C4BD5">
        <w:trPr>
          <w:trHeight w:val="543"/>
        </w:trPr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4BD5" w:rsidRPr="000C4BD5" w:rsidRDefault="000C4BD5" w:rsidP="000C4BD5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0C4BD5">
              <w:rPr>
                <w:color w:val="000000"/>
                <w:sz w:val="24"/>
                <w:szCs w:val="24"/>
                <w:lang w:eastAsia="en-US"/>
              </w:rPr>
              <w:t>Водоразборных колонок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4BD5" w:rsidRPr="000C4BD5" w:rsidRDefault="000C4BD5" w:rsidP="000C4BD5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0C4BD5">
              <w:rPr>
                <w:color w:val="000000"/>
                <w:sz w:val="24"/>
                <w:szCs w:val="24"/>
                <w:lang w:eastAsia="en-US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4BD5" w:rsidRPr="000C4BD5" w:rsidRDefault="000C4BD5" w:rsidP="000C4BD5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0C4BD5">
              <w:rPr>
                <w:color w:val="000000"/>
                <w:sz w:val="24"/>
                <w:szCs w:val="24"/>
                <w:lang w:val="en-US" w:eastAsia="en-US"/>
              </w:rPr>
              <w:t>316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4BD5" w:rsidRPr="000C4BD5" w:rsidRDefault="000C4BD5" w:rsidP="000C4BD5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0C4BD5">
              <w:rPr>
                <w:color w:val="000000"/>
                <w:sz w:val="24"/>
                <w:szCs w:val="24"/>
                <w:lang w:eastAsia="en-US"/>
              </w:rPr>
              <w:t>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4BD5" w:rsidRPr="000C4BD5" w:rsidRDefault="000C4BD5" w:rsidP="000C4BD5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0C4BD5"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  <w:t>-74</w:t>
            </w:r>
          </w:p>
        </w:tc>
      </w:tr>
      <w:tr w:rsidR="000C4BD5" w:rsidRPr="000C4BD5" w:rsidTr="000C4BD5">
        <w:trPr>
          <w:trHeight w:val="537"/>
        </w:trPr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4BD5" w:rsidRPr="000C4BD5" w:rsidRDefault="000C4BD5" w:rsidP="000C4BD5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0C4BD5">
              <w:rPr>
                <w:color w:val="000000"/>
                <w:sz w:val="24"/>
                <w:szCs w:val="24"/>
                <w:lang w:eastAsia="en-US"/>
              </w:rPr>
              <w:t xml:space="preserve">Пожарных гидрантов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4BD5" w:rsidRPr="000C4BD5" w:rsidRDefault="000C4BD5" w:rsidP="000C4BD5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0C4BD5">
              <w:rPr>
                <w:color w:val="000000"/>
                <w:sz w:val="24"/>
                <w:szCs w:val="24"/>
                <w:lang w:eastAsia="en-US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4BD5" w:rsidRPr="000C4BD5" w:rsidRDefault="000C4BD5" w:rsidP="000C4BD5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0C4BD5">
              <w:rPr>
                <w:color w:val="000000"/>
                <w:sz w:val="24"/>
                <w:szCs w:val="24"/>
                <w:lang w:val="en-US" w:eastAsia="en-US"/>
              </w:rPr>
              <w:t>787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4BD5" w:rsidRPr="000C4BD5" w:rsidRDefault="000C4BD5" w:rsidP="000C4BD5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0C4BD5">
              <w:rPr>
                <w:color w:val="000000"/>
                <w:sz w:val="24"/>
                <w:szCs w:val="24"/>
                <w:lang w:eastAsia="en-US"/>
              </w:rPr>
              <w:t>1 198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4BD5" w:rsidRPr="000C4BD5" w:rsidRDefault="000C4BD5" w:rsidP="000C4BD5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0C4BD5">
              <w:rPr>
                <w:i/>
                <w:iCs/>
                <w:color w:val="000000"/>
                <w:sz w:val="24"/>
                <w:szCs w:val="24"/>
                <w:lang w:eastAsia="en-US"/>
              </w:rPr>
              <w:t>411</w:t>
            </w:r>
          </w:p>
        </w:tc>
      </w:tr>
      <w:tr w:rsidR="000C4BD5" w:rsidRPr="000C4BD5" w:rsidTr="000C4BD5">
        <w:trPr>
          <w:trHeight w:val="544"/>
        </w:trPr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4BD5" w:rsidRPr="000C4BD5" w:rsidRDefault="000C4BD5" w:rsidP="000C4BD5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0C4BD5">
              <w:rPr>
                <w:color w:val="000000"/>
                <w:sz w:val="24"/>
                <w:szCs w:val="24"/>
                <w:lang w:eastAsia="en-US"/>
              </w:rPr>
              <w:t>Водопроводных колодцев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4BD5" w:rsidRPr="000C4BD5" w:rsidRDefault="000C4BD5" w:rsidP="000C4BD5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0C4BD5">
              <w:rPr>
                <w:color w:val="000000"/>
                <w:sz w:val="24"/>
                <w:szCs w:val="24"/>
                <w:lang w:eastAsia="en-US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4BD5" w:rsidRPr="000C4BD5" w:rsidRDefault="000C4BD5" w:rsidP="000C4BD5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0C4BD5">
              <w:rPr>
                <w:color w:val="000000"/>
                <w:sz w:val="24"/>
                <w:szCs w:val="24"/>
                <w:lang w:val="en-US" w:eastAsia="en-US"/>
              </w:rPr>
              <w:t>5 175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4BD5" w:rsidRPr="000C4BD5" w:rsidRDefault="000C4BD5" w:rsidP="000C4BD5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0C4BD5">
              <w:rPr>
                <w:color w:val="000000"/>
                <w:sz w:val="24"/>
                <w:szCs w:val="24"/>
                <w:lang w:eastAsia="en-US"/>
              </w:rPr>
              <w:t>7 426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4BD5" w:rsidRPr="000C4BD5" w:rsidRDefault="000C4BD5" w:rsidP="000C4BD5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0C4BD5">
              <w:rPr>
                <w:i/>
                <w:iCs/>
                <w:color w:val="000000"/>
                <w:sz w:val="24"/>
                <w:szCs w:val="24"/>
                <w:lang w:eastAsia="en-US"/>
              </w:rPr>
              <w:t>2 251</w:t>
            </w:r>
          </w:p>
        </w:tc>
      </w:tr>
      <w:tr w:rsidR="000C4BD5" w:rsidRPr="000C4BD5" w:rsidTr="000C4BD5">
        <w:trPr>
          <w:trHeight w:val="694"/>
        </w:trPr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4BD5" w:rsidRPr="000C4BD5" w:rsidRDefault="000C4BD5" w:rsidP="000C4BD5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0C4BD5">
              <w:rPr>
                <w:color w:val="000000"/>
                <w:sz w:val="24"/>
                <w:szCs w:val="24"/>
                <w:lang w:eastAsia="en-US"/>
              </w:rPr>
              <w:t xml:space="preserve">Канализационных колодцев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4BD5" w:rsidRPr="000C4BD5" w:rsidRDefault="000C4BD5" w:rsidP="000C4BD5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0C4BD5">
              <w:rPr>
                <w:color w:val="000000"/>
                <w:sz w:val="24"/>
                <w:szCs w:val="24"/>
                <w:lang w:eastAsia="en-US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4BD5" w:rsidRPr="000C4BD5" w:rsidRDefault="000C4BD5" w:rsidP="000C4BD5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0C4BD5">
              <w:rPr>
                <w:color w:val="000000"/>
                <w:sz w:val="24"/>
                <w:szCs w:val="24"/>
                <w:lang w:val="en-US" w:eastAsia="en-US"/>
              </w:rPr>
              <w:t>10 198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4BD5" w:rsidRPr="000C4BD5" w:rsidRDefault="000C4BD5" w:rsidP="000C4BD5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0C4BD5">
              <w:rPr>
                <w:color w:val="000000"/>
                <w:sz w:val="24"/>
                <w:szCs w:val="24"/>
                <w:lang w:eastAsia="en-US"/>
              </w:rPr>
              <w:t>14 400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4BD5" w:rsidRPr="000C4BD5" w:rsidRDefault="000C4BD5" w:rsidP="000C4BD5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0C4BD5">
              <w:rPr>
                <w:i/>
                <w:iCs/>
                <w:color w:val="000000"/>
                <w:sz w:val="24"/>
                <w:szCs w:val="24"/>
                <w:lang w:eastAsia="en-US"/>
              </w:rPr>
              <w:t>4 202</w:t>
            </w:r>
          </w:p>
        </w:tc>
      </w:tr>
      <w:tr w:rsidR="000C4BD5" w:rsidRPr="000C4BD5" w:rsidTr="000C4BD5">
        <w:trPr>
          <w:trHeight w:val="677"/>
        </w:trPr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4BD5" w:rsidRPr="000C4BD5" w:rsidRDefault="000C4BD5" w:rsidP="000C4BD5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0C4BD5">
              <w:rPr>
                <w:color w:val="000000"/>
                <w:sz w:val="24"/>
                <w:szCs w:val="24"/>
                <w:lang w:eastAsia="en-US"/>
              </w:rPr>
              <w:t xml:space="preserve">Накопитель-испаритель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4BD5" w:rsidRPr="000C4BD5" w:rsidRDefault="000C4BD5" w:rsidP="000C4BD5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0C4BD5">
              <w:rPr>
                <w:color w:val="000000"/>
                <w:sz w:val="24"/>
                <w:szCs w:val="24"/>
                <w:lang w:eastAsia="en-US"/>
              </w:rPr>
              <w:t>тыс.га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4BD5" w:rsidRPr="000C4BD5" w:rsidRDefault="000C4BD5" w:rsidP="000C4BD5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0C4BD5">
              <w:rPr>
                <w:color w:val="000000"/>
                <w:sz w:val="24"/>
                <w:szCs w:val="24"/>
                <w:lang w:val="en-US" w:eastAsia="en-US"/>
              </w:rPr>
              <w:t>7,2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4BD5" w:rsidRPr="000C4BD5" w:rsidRDefault="000C4BD5" w:rsidP="000C4BD5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0C4BD5">
              <w:rPr>
                <w:color w:val="000000"/>
                <w:sz w:val="24"/>
                <w:szCs w:val="24"/>
                <w:lang w:val="en-US" w:eastAsia="en-US"/>
              </w:rPr>
              <w:t>7,2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4BD5" w:rsidRPr="000C4BD5" w:rsidRDefault="000C4BD5" w:rsidP="000C4BD5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0C4BD5"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</w:tbl>
    <w:p w:rsidR="00AD2D68" w:rsidRPr="00553638" w:rsidRDefault="00AD2D68" w:rsidP="001F4322">
      <w:pPr>
        <w:pStyle w:val="a3"/>
        <w:ind w:firstLine="576"/>
        <w:jc w:val="both"/>
        <w:rPr>
          <w:szCs w:val="24"/>
        </w:rPr>
      </w:pPr>
    </w:p>
    <w:p w:rsidR="002A4F67" w:rsidRPr="00553638" w:rsidRDefault="002A4F67" w:rsidP="001F4322">
      <w:pPr>
        <w:pStyle w:val="a3"/>
        <w:ind w:firstLine="576"/>
        <w:jc w:val="both"/>
        <w:rPr>
          <w:szCs w:val="24"/>
        </w:rPr>
      </w:pPr>
    </w:p>
    <w:p w:rsidR="00056CCD" w:rsidRPr="00553638" w:rsidRDefault="002D554C" w:rsidP="00E40A33">
      <w:pPr>
        <w:pStyle w:val="a3"/>
        <w:ind w:firstLine="576"/>
        <w:jc w:val="both"/>
        <w:rPr>
          <w:b/>
          <w:szCs w:val="24"/>
        </w:rPr>
      </w:pPr>
      <w:r w:rsidRPr="00553638">
        <w:rPr>
          <w:b/>
          <w:szCs w:val="24"/>
        </w:rPr>
        <w:t xml:space="preserve">На </w:t>
      </w:r>
      <w:r w:rsidR="00363549" w:rsidRPr="00553638">
        <w:rPr>
          <w:b/>
          <w:szCs w:val="24"/>
        </w:rPr>
        <w:t xml:space="preserve">финансовые показатели и </w:t>
      </w:r>
      <w:r w:rsidR="00AD2D68" w:rsidRPr="00553638">
        <w:rPr>
          <w:b/>
          <w:szCs w:val="24"/>
        </w:rPr>
        <w:t>исполнение т</w:t>
      </w:r>
      <w:r w:rsidRPr="00553638">
        <w:rPr>
          <w:b/>
          <w:szCs w:val="24"/>
        </w:rPr>
        <w:t>ариф</w:t>
      </w:r>
      <w:r w:rsidR="00AD2D68" w:rsidRPr="00553638">
        <w:rPr>
          <w:b/>
          <w:szCs w:val="24"/>
        </w:rPr>
        <w:t>ных смет</w:t>
      </w:r>
      <w:r w:rsidRPr="00553638">
        <w:rPr>
          <w:b/>
          <w:szCs w:val="24"/>
        </w:rPr>
        <w:t xml:space="preserve"> повлияли следующие </w:t>
      </w:r>
      <w:r w:rsidR="00E40A33" w:rsidRPr="00553638">
        <w:rPr>
          <w:b/>
          <w:szCs w:val="24"/>
        </w:rPr>
        <w:t xml:space="preserve">объективные </w:t>
      </w:r>
      <w:r w:rsidRPr="00553638">
        <w:rPr>
          <w:b/>
          <w:szCs w:val="24"/>
        </w:rPr>
        <w:t>параметры экономики</w:t>
      </w:r>
      <w:r w:rsidR="00056CCD" w:rsidRPr="00553638">
        <w:rPr>
          <w:b/>
          <w:szCs w:val="24"/>
        </w:rPr>
        <w:t>:</w:t>
      </w:r>
    </w:p>
    <w:p w:rsidR="009F06D8" w:rsidRPr="00553638" w:rsidRDefault="009F06D8" w:rsidP="001F4322">
      <w:pPr>
        <w:pStyle w:val="a5"/>
        <w:numPr>
          <w:ilvl w:val="0"/>
          <w:numId w:val="25"/>
        </w:numPr>
        <w:rPr>
          <w:szCs w:val="24"/>
        </w:rPr>
      </w:pPr>
      <w:r w:rsidRPr="00553638">
        <w:rPr>
          <w:szCs w:val="24"/>
        </w:rPr>
        <w:t>Изменение стоимости стратегических товаров. Энергетическому сектору утверждены тарифы на период 2021-2025 годы.</w:t>
      </w:r>
      <w:r w:rsidR="00F51E42" w:rsidRPr="00553638">
        <w:rPr>
          <w:szCs w:val="24"/>
        </w:rPr>
        <w:t xml:space="preserve">  Как вы знаете, все оборудование ГКП «</w:t>
      </w:r>
      <w:proofErr w:type="spellStart"/>
      <w:r w:rsidR="00F51E42" w:rsidRPr="00553638">
        <w:rPr>
          <w:szCs w:val="24"/>
        </w:rPr>
        <w:t>Костанай</w:t>
      </w:r>
      <w:proofErr w:type="spellEnd"/>
      <w:r w:rsidR="00F51E42" w:rsidRPr="00553638">
        <w:rPr>
          <w:szCs w:val="24"/>
        </w:rPr>
        <w:t xml:space="preserve">-су» работает только за счет бесперебойного обеспечения электроэнергией. </w:t>
      </w:r>
    </w:p>
    <w:p w:rsidR="00F27A98" w:rsidRPr="00553638" w:rsidRDefault="009F06D8" w:rsidP="00C868BC">
      <w:pPr>
        <w:pStyle w:val="a5"/>
        <w:numPr>
          <w:ilvl w:val="0"/>
          <w:numId w:val="25"/>
        </w:numPr>
        <w:rPr>
          <w:szCs w:val="24"/>
        </w:rPr>
      </w:pPr>
      <w:r w:rsidRPr="00553638">
        <w:rPr>
          <w:szCs w:val="24"/>
        </w:rPr>
        <w:lastRenderedPageBreak/>
        <w:t>Изменение ставок налогов и других обязательных платежей в бюджет (</w:t>
      </w:r>
      <w:r w:rsidR="00F51E42" w:rsidRPr="00553638">
        <w:rPr>
          <w:szCs w:val="24"/>
        </w:rPr>
        <w:t xml:space="preserve">например, </w:t>
      </w:r>
      <w:r w:rsidRPr="00553638">
        <w:rPr>
          <w:szCs w:val="24"/>
        </w:rPr>
        <w:t>ОСМС-возрос до 3%).</w:t>
      </w:r>
      <w:r w:rsidR="00D25254" w:rsidRPr="00553638">
        <w:rPr>
          <w:szCs w:val="24"/>
        </w:rPr>
        <w:t xml:space="preserve"> </w:t>
      </w:r>
    </w:p>
    <w:p w:rsidR="009F06D8" w:rsidRPr="00553638" w:rsidRDefault="00F27A98" w:rsidP="001F4322">
      <w:pPr>
        <w:pStyle w:val="a5"/>
        <w:numPr>
          <w:ilvl w:val="0"/>
          <w:numId w:val="25"/>
        </w:numPr>
        <w:rPr>
          <w:szCs w:val="24"/>
        </w:rPr>
      </w:pPr>
      <w:r w:rsidRPr="00553638">
        <w:rPr>
          <w:szCs w:val="24"/>
        </w:rPr>
        <w:t>П</w:t>
      </w:r>
      <w:r w:rsidR="007F0C33" w:rsidRPr="00553638">
        <w:rPr>
          <w:szCs w:val="24"/>
        </w:rPr>
        <w:t>огашение займов</w:t>
      </w:r>
      <w:r w:rsidR="009F06D8" w:rsidRPr="00553638">
        <w:rPr>
          <w:szCs w:val="24"/>
        </w:rPr>
        <w:t xml:space="preserve"> ЕБРР и </w:t>
      </w:r>
      <w:proofErr w:type="spellStart"/>
      <w:r w:rsidR="009F06D8" w:rsidRPr="00553638">
        <w:rPr>
          <w:szCs w:val="24"/>
        </w:rPr>
        <w:t>Нурлы</w:t>
      </w:r>
      <w:proofErr w:type="spellEnd"/>
      <w:r w:rsidR="009F06D8" w:rsidRPr="00553638">
        <w:rPr>
          <w:szCs w:val="24"/>
        </w:rPr>
        <w:t xml:space="preserve"> </w:t>
      </w:r>
      <w:proofErr w:type="spellStart"/>
      <w:r w:rsidR="009F06D8" w:rsidRPr="00553638">
        <w:rPr>
          <w:szCs w:val="24"/>
        </w:rPr>
        <w:t>Жол</w:t>
      </w:r>
      <w:proofErr w:type="spellEnd"/>
      <w:r w:rsidR="009F06D8" w:rsidRPr="00553638">
        <w:rPr>
          <w:szCs w:val="24"/>
        </w:rPr>
        <w:t xml:space="preserve">, </w:t>
      </w:r>
      <w:r w:rsidR="002C6C81" w:rsidRPr="00553638">
        <w:rPr>
          <w:szCs w:val="24"/>
        </w:rPr>
        <w:t xml:space="preserve">рост процентных ставок </w:t>
      </w:r>
      <w:r w:rsidR="006F0C3E">
        <w:rPr>
          <w:szCs w:val="24"/>
        </w:rPr>
        <w:t xml:space="preserve">в зависимости </w:t>
      </w:r>
      <w:r w:rsidR="008723C0">
        <w:rPr>
          <w:szCs w:val="24"/>
        </w:rPr>
        <w:t xml:space="preserve">от </w:t>
      </w:r>
      <w:r w:rsidR="008723C0" w:rsidRPr="00553638">
        <w:rPr>
          <w:szCs w:val="24"/>
        </w:rPr>
        <w:t>уровня</w:t>
      </w:r>
      <w:r w:rsidR="002C6C81" w:rsidRPr="00553638">
        <w:rPr>
          <w:szCs w:val="24"/>
        </w:rPr>
        <w:t xml:space="preserve"> инфляции</w:t>
      </w:r>
      <w:r w:rsidR="006F0C3E">
        <w:rPr>
          <w:szCs w:val="24"/>
        </w:rPr>
        <w:t xml:space="preserve">, так согласно </w:t>
      </w:r>
      <w:r w:rsidR="008723C0">
        <w:rPr>
          <w:szCs w:val="24"/>
        </w:rPr>
        <w:t>договору,</w:t>
      </w:r>
      <w:r w:rsidR="006F0C3E">
        <w:rPr>
          <w:szCs w:val="24"/>
        </w:rPr>
        <w:t xml:space="preserve"> установлена плавающая процентная ставка</w:t>
      </w:r>
      <w:r w:rsidR="009F06D8" w:rsidRPr="00553638">
        <w:rPr>
          <w:szCs w:val="24"/>
        </w:rPr>
        <w:t>.</w:t>
      </w:r>
    </w:p>
    <w:p w:rsidR="00CD2922" w:rsidRPr="00553638" w:rsidRDefault="009F06D8" w:rsidP="001F4322">
      <w:pPr>
        <w:pStyle w:val="ac"/>
        <w:numPr>
          <w:ilvl w:val="0"/>
          <w:numId w:val="25"/>
        </w:numPr>
        <w:jc w:val="both"/>
        <w:rPr>
          <w:sz w:val="24"/>
          <w:szCs w:val="24"/>
        </w:rPr>
      </w:pPr>
      <w:r w:rsidRPr="00553638">
        <w:rPr>
          <w:sz w:val="24"/>
          <w:szCs w:val="24"/>
        </w:rPr>
        <w:t xml:space="preserve">Изменение технологии очистки питьевой воды. </w:t>
      </w:r>
      <w:r w:rsidR="00324208" w:rsidRPr="00553638">
        <w:rPr>
          <w:sz w:val="24"/>
          <w:szCs w:val="24"/>
        </w:rPr>
        <w:t>В связи с реконструкцией очистных сооружений предприятие перешло на натрий хлор</w:t>
      </w:r>
      <w:r w:rsidR="00AD2D68" w:rsidRPr="00553638">
        <w:rPr>
          <w:sz w:val="24"/>
          <w:szCs w:val="24"/>
        </w:rPr>
        <w:t xml:space="preserve"> (соль)</w:t>
      </w:r>
      <w:r w:rsidR="00324208" w:rsidRPr="00553638">
        <w:rPr>
          <w:sz w:val="24"/>
          <w:szCs w:val="24"/>
        </w:rPr>
        <w:t>.</w:t>
      </w:r>
      <w:r w:rsidR="00AD2D68" w:rsidRPr="00553638">
        <w:rPr>
          <w:sz w:val="24"/>
          <w:szCs w:val="24"/>
        </w:rPr>
        <w:t xml:space="preserve"> Стоимость, которой на 1 м3 воды в три раза выше чем жидкого хлора.</w:t>
      </w:r>
    </w:p>
    <w:p w:rsidR="00DE6F8A" w:rsidRPr="00553638" w:rsidRDefault="00DE6F8A" w:rsidP="001F4322">
      <w:pPr>
        <w:pStyle w:val="ac"/>
        <w:numPr>
          <w:ilvl w:val="0"/>
          <w:numId w:val="25"/>
        </w:numPr>
        <w:jc w:val="both"/>
        <w:rPr>
          <w:sz w:val="24"/>
          <w:szCs w:val="24"/>
        </w:rPr>
      </w:pPr>
      <w:r w:rsidRPr="00553638">
        <w:rPr>
          <w:sz w:val="24"/>
          <w:szCs w:val="24"/>
        </w:rPr>
        <w:t xml:space="preserve">Ежегодное изменение МРП, что влияет на затраты, исчисление которых производится по нормативам.  </w:t>
      </w:r>
    </w:p>
    <w:p w:rsidR="00DE6F8A" w:rsidRPr="00553638" w:rsidRDefault="00DE6F8A" w:rsidP="001F4322">
      <w:pPr>
        <w:pStyle w:val="ac"/>
        <w:numPr>
          <w:ilvl w:val="0"/>
          <w:numId w:val="25"/>
        </w:numPr>
        <w:jc w:val="both"/>
        <w:rPr>
          <w:sz w:val="24"/>
          <w:szCs w:val="24"/>
        </w:rPr>
      </w:pPr>
      <w:r w:rsidRPr="00553638">
        <w:rPr>
          <w:sz w:val="24"/>
          <w:szCs w:val="24"/>
        </w:rPr>
        <w:t>По данным Национального Банка инфляция составила</w:t>
      </w:r>
      <w:r w:rsidR="00B2794A" w:rsidRPr="00553638">
        <w:rPr>
          <w:sz w:val="24"/>
          <w:szCs w:val="24"/>
        </w:rPr>
        <w:t xml:space="preserve"> с 2015 года-55</w:t>
      </w:r>
      <w:r w:rsidR="006F0C3E">
        <w:rPr>
          <w:sz w:val="24"/>
          <w:szCs w:val="24"/>
        </w:rPr>
        <w:t>,3</w:t>
      </w:r>
      <w:r w:rsidR="00B2794A" w:rsidRPr="00553638">
        <w:rPr>
          <w:sz w:val="24"/>
          <w:szCs w:val="24"/>
        </w:rPr>
        <w:t>%, в том числе по годам</w:t>
      </w:r>
      <w:r w:rsidRPr="00553638">
        <w:rPr>
          <w:sz w:val="24"/>
          <w:szCs w:val="24"/>
        </w:rPr>
        <w:t>:</w:t>
      </w:r>
    </w:p>
    <w:p w:rsidR="00DE6F8A" w:rsidRPr="00553638" w:rsidRDefault="00DE6F8A" w:rsidP="00DE6F8A">
      <w:pPr>
        <w:pStyle w:val="ac"/>
        <w:ind w:left="912"/>
        <w:jc w:val="both"/>
        <w:rPr>
          <w:sz w:val="24"/>
          <w:szCs w:val="24"/>
        </w:rPr>
      </w:pPr>
    </w:p>
    <w:tbl>
      <w:tblPr>
        <w:tblW w:w="2940" w:type="dxa"/>
        <w:tblLook w:val="04A0" w:firstRow="1" w:lastRow="0" w:firstColumn="1" w:lastColumn="0" w:noHBand="0" w:noVBand="1"/>
      </w:tblPr>
      <w:tblGrid>
        <w:gridCol w:w="1200"/>
        <w:gridCol w:w="1788"/>
      </w:tblGrid>
      <w:tr w:rsidR="00B2794A" w:rsidRPr="00553638" w:rsidTr="00B2794A">
        <w:trPr>
          <w:trHeight w:val="884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4A" w:rsidRPr="00553638" w:rsidRDefault="00B2794A" w:rsidP="00B2794A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553638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Период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94A" w:rsidRPr="00553638" w:rsidRDefault="00B2794A" w:rsidP="00B2794A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553638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среднегодовой</w:t>
            </w:r>
            <w:proofErr w:type="spellEnd"/>
            <w:r w:rsidRPr="00553638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53638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процент</w:t>
            </w:r>
            <w:proofErr w:type="spellEnd"/>
            <w:r w:rsidRPr="00553638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 </w:t>
            </w:r>
            <w:proofErr w:type="spellStart"/>
            <w:r w:rsidRPr="00553638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инфляции</w:t>
            </w:r>
            <w:proofErr w:type="spellEnd"/>
            <w:r w:rsidRPr="00553638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, %</w:t>
            </w:r>
          </w:p>
        </w:tc>
      </w:tr>
      <w:tr w:rsidR="00B2794A" w:rsidRPr="00553638" w:rsidTr="00B2794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4A" w:rsidRPr="00553638" w:rsidRDefault="00B2794A" w:rsidP="00B2794A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553638">
              <w:rPr>
                <w:color w:val="000000"/>
                <w:sz w:val="24"/>
                <w:szCs w:val="24"/>
                <w:lang w:val="en-US" w:eastAsia="en-US"/>
              </w:rPr>
              <w:t>2015 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4A" w:rsidRPr="00553638" w:rsidRDefault="00B2794A" w:rsidP="00B2794A">
            <w:pPr>
              <w:jc w:val="right"/>
              <w:rPr>
                <w:color w:val="000000"/>
                <w:sz w:val="24"/>
                <w:szCs w:val="24"/>
                <w:lang w:val="en-US" w:eastAsia="en-US"/>
              </w:rPr>
            </w:pPr>
            <w:r w:rsidRPr="00553638">
              <w:rPr>
                <w:color w:val="000000"/>
                <w:sz w:val="24"/>
                <w:szCs w:val="24"/>
                <w:lang w:val="en-US" w:eastAsia="en-US"/>
              </w:rPr>
              <w:t>13,53</w:t>
            </w:r>
          </w:p>
        </w:tc>
      </w:tr>
      <w:tr w:rsidR="00B2794A" w:rsidRPr="00553638" w:rsidTr="00B2794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4A" w:rsidRPr="00553638" w:rsidRDefault="00B2794A" w:rsidP="00B2794A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553638">
              <w:rPr>
                <w:color w:val="000000"/>
                <w:sz w:val="24"/>
                <w:szCs w:val="24"/>
                <w:lang w:val="en-US" w:eastAsia="en-US"/>
              </w:rPr>
              <w:t>2016 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4A" w:rsidRPr="00553638" w:rsidRDefault="00B2794A" w:rsidP="00B2794A">
            <w:pPr>
              <w:jc w:val="right"/>
              <w:rPr>
                <w:color w:val="000000"/>
                <w:sz w:val="24"/>
                <w:szCs w:val="24"/>
                <w:lang w:val="en-US" w:eastAsia="en-US"/>
              </w:rPr>
            </w:pPr>
            <w:r w:rsidRPr="00553638">
              <w:rPr>
                <w:color w:val="000000"/>
                <w:sz w:val="24"/>
                <w:szCs w:val="24"/>
                <w:lang w:val="en-US" w:eastAsia="en-US"/>
              </w:rPr>
              <w:t>8,29</w:t>
            </w:r>
          </w:p>
        </w:tc>
      </w:tr>
      <w:tr w:rsidR="00B2794A" w:rsidRPr="00553638" w:rsidTr="00B2794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4A" w:rsidRPr="00553638" w:rsidRDefault="00B2794A" w:rsidP="00B2794A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553638">
              <w:rPr>
                <w:color w:val="000000"/>
                <w:sz w:val="24"/>
                <w:szCs w:val="24"/>
                <w:lang w:val="en-US" w:eastAsia="en-US"/>
              </w:rPr>
              <w:t>2017 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4A" w:rsidRPr="00553638" w:rsidRDefault="00B2794A" w:rsidP="00B2794A">
            <w:pPr>
              <w:jc w:val="right"/>
              <w:rPr>
                <w:color w:val="000000"/>
                <w:sz w:val="24"/>
                <w:szCs w:val="24"/>
                <w:lang w:val="en-US" w:eastAsia="en-US"/>
              </w:rPr>
            </w:pPr>
            <w:r w:rsidRPr="00553638">
              <w:rPr>
                <w:color w:val="000000"/>
                <w:sz w:val="24"/>
                <w:szCs w:val="24"/>
                <w:lang w:val="en-US" w:eastAsia="en-US"/>
              </w:rPr>
              <w:t>7,22</w:t>
            </w:r>
          </w:p>
        </w:tc>
      </w:tr>
      <w:tr w:rsidR="00B2794A" w:rsidRPr="00553638" w:rsidTr="00B2794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4A" w:rsidRPr="00553638" w:rsidRDefault="00B2794A" w:rsidP="00B2794A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553638">
              <w:rPr>
                <w:color w:val="000000"/>
                <w:sz w:val="24"/>
                <w:szCs w:val="24"/>
                <w:lang w:val="en-US" w:eastAsia="en-US"/>
              </w:rPr>
              <w:t>2018 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4A" w:rsidRPr="00553638" w:rsidRDefault="00B2794A" w:rsidP="00B2794A">
            <w:pPr>
              <w:jc w:val="right"/>
              <w:rPr>
                <w:color w:val="000000"/>
                <w:sz w:val="24"/>
                <w:szCs w:val="24"/>
                <w:lang w:val="en-US" w:eastAsia="en-US"/>
              </w:rPr>
            </w:pPr>
            <w:r w:rsidRPr="00553638">
              <w:rPr>
                <w:color w:val="000000"/>
                <w:sz w:val="24"/>
                <w:szCs w:val="24"/>
                <w:lang w:val="en-US" w:eastAsia="en-US"/>
              </w:rPr>
              <w:t>5,43</w:t>
            </w:r>
          </w:p>
        </w:tc>
      </w:tr>
      <w:tr w:rsidR="00B2794A" w:rsidRPr="00553638" w:rsidTr="00B2794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4A" w:rsidRPr="00553638" w:rsidRDefault="00B2794A" w:rsidP="00B2794A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553638">
              <w:rPr>
                <w:color w:val="000000"/>
                <w:sz w:val="24"/>
                <w:szCs w:val="24"/>
                <w:lang w:val="en-US" w:eastAsia="en-US"/>
              </w:rPr>
              <w:t>2019 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4A" w:rsidRPr="00553638" w:rsidRDefault="00B2794A" w:rsidP="00B2794A">
            <w:pPr>
              <w:jc w:val="right"/>
              <w:rPr>
                <w:color w:val="000000"/>
                <w:sz w:val="24"/>
                <w:szCs w:val="24"/>
                <w:lang w:val="en-US" w:eastAsia="en-US"/>
              </w:rPr>
            </w:pPr>
            <w:r w:rsidRPr="00553638">
              <w:rPr>
                <w:color w:val="000000"/>
                <w:sz w:val="24"/>
                <w:szCs w:val="24"/>
                <w:lang w:val="en-US" w:eastAsia="en-US"/>
              </w:rPr>
              <w:t>4,9</w:t>
            </w:r>
          </w:p>
        </w:tc>
      </w:tr>
      <w:tr w:rsidR="00B2794A" w:rsidRPr="00553638" w:rsidTr="00B2794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4A" w:rsidRPr="00553638" w:rsidRDefault="00B2794A" w:rsidP="00B2794A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553638">
              <w:rPr>
                <w:color w:val="000000"/>
                <w:sz w:val="24"/>
                <w:szCs w:val="24"/>
                <w:lang w:val="en-US" w:eastAsia="en-US"/>
              </w:rPr>
              <w:t>2020 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4A" w:rsidRPr="00553638" w:rsidRDefault="00B2794A" w:rsidP="00B2794A">
            <w:pPr>
              <w:jc w:val="right"/>
              <w:rPr>
                <w:color w:val="000000"/>
                <w:sz w:val="24"/>
                <w:szCs w:val="24"/>
                <w:lang w:val="en-US" w:eastAsia="en-US"/>
              </w:rPr>
            </w:pPr>
            <w:r w:rsidRPr="00553638">
              <w:rPr>
                <w:color w:val="000000"/>
                <w:sz w:val="24"/>
                <w:szCs w:val="24"/>
                <w:lang w:val="en-US" w:eastAsia="en-US"/>
              </w:rPr>
              <w:t>7,5</w:t>
            </w:r>
          </w:p>
        </w:tc>
      </w:tr>
      <w:tr w:rsidR="00B2794A" w:rsidRPr="00553638" w:rsidTr="00B2794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4A" w:rsidRPr="00553638" w:rsidRDefault="00B2794A" w:rsidP="00B2794A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553638">
              <w:rPr>
                <w:color w:val="000000"/>
                <w:sz w:val="24"/>
                <w:szCs w:val="24"/>
                <w:lang w:val="en-US" w:eastAsia="en-US"/>
              </w:rPr>
              <w:t>2021 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4A" w:rsidRPr="00553638" w:rsidRDefault="00B2794A" w:rsidP="00B2794A">
            <w:pPr>
              <w:jc w:val="right"/>
              <w:rPr>
                <w:color w:val="000000"/>
                <w:sz w:val="24"/>
                <w:szCs w:val="24"/>
                <w:lang w:val="en-US" w:eastAsia="en-US"/>
              </w:rPr>
            </w:pPr>
            <w:r w:rsidRPr="00553638">
              <w:rPr>
                <w:color w:val="000000"/>
                <w:sz w:val="24"/>
                <w:szCs w:val="24"/>
                <w:lang w:val="en-US" w:eastAsia="en-US"/>
              </w:rPr>
              <w:t>8,4</w:t>
            </w:r>
          </w:p>
        </w:tc>
      </w:tr>
      <w:tr w:rsidR="00B2794A" w:rsidRPr="00553638" w:rsidTr="00B2794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4A" w:rsidRPr="00553638" w:rsidRDefault="00B2794A" w:rsidP="00B2794A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553638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итого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4A" w:rsidRPr="00553638" w:rsidRDefault="00B2794A" w:rsidP="00B2794A">
            <w:pPr>
              <w:jc w:val="right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553638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55,27</w:t>
            </w:r>
          </w:p>
        </w:tc>
      </w:tr>
    </w:tbl>
    <w:p w:rsidR="00B2794A" w:rsidRPr="00553638" w:rsidRDefault="00B2794A" w:rsidP="00B2794A">
      <w:pPr>
        <w:ind w:firstLine="552"/>
        <w:jc w:val="both"/>
        <w:rPr>
          <w:sz w:val="24"/>
          <w:szCs w:val="24"/>
        </w:rPr>
      </w:pPr>
    </w:p>
    <w:p w:rsidR="00AD2D68" w:rsidRPr="00553638" w:rsidRDefault="00B2794A" w:rsidP="00B2794A">
      <w:pPr>
        <w:ind w:firstLine="552"/>
        <w:jc w:val="both"/>
        <w:rPr>
          <w:sz w:val="24"/>
          <w:szCs w:val="24"/>
        </w:rPr>
      </w:pPr>
      <w:r w:rsidRPr="00553638">
        <w:rPr>
          <w:sz w:val="24"/>
          <w:szCs w:val="24"/>
        </w:rPr>
        <w:t xml:space="preserve">Процент инфляции </w:t>
      </w:r>
      <w:r w:rsidR="00827DEB" w:rsidRPr="00553638">
        <w:rPr>
          <w:sz w:val="24"/>
          <w:szCs w:val="24"/>
        </w:rPr>
        <w:t>учитывается</w:t>
      </w:r>
      <w:r w:rsidRPr="00553638">
        <w:rPr>
          <w:sz w:val="24"/>
          <w:szCs w:val="24"/>
        </w:rPr>
        <w:t xml:space="preserve"> с 2015 года, так как тарифная смета утверждалась согласно законодательству на 2021 год в рамках предельного тарифа 2016-2021 </w:t>
      </w:r>
      <w:proofErr w:type="spellStart"/>
      <w:r w:rsidRPr="00553638">
        <w:rPr>
          <w:sz w:val="24"/>
          <w:szCs w:val="24"/>
        </w:rPr>
        <w:t>гг</w:t>
      </w:r>
      <w:proofErr w:type="spellEnd"/>
      <w:r w:rsidRPr="00553638">
        <w:rPr>
          <w:sz w:val="24"/>
          <w:szCs w:val="24"/>
        </w:rPr>
        <w:t xml:space="preserve">, на основании факта 2014 года.  Заявка подавалась за 180 дней до ввода тарифов, </w:t>
      </w:r>
      <w:proofErr w:type="spellStart"/>
      <w:r w:rsidRPr="00553638">
        <w:rPr>
          <w:sz w:val="24"/>
          <w:szCs w:val="24"/>
        </w:rPr>
        <w:t>т.е</w:t>
      </w:r>
      <w:proofErr w:type="spellEnd"/>
      <w:r w:rsidRPr="00553638">
        <w:rPr>
          <w:sz w:val="24"/>
          <w:szCs w:val="24"/>
        </w:rPr>
        <w:t xml:space="preserve"> до 30 июня 2015 года на 2016-2021 гг. в связи с чем и возникает перерасход по многим статьям затрат. Неисполнение за 2021 год по тарифным сметам не допущено. </w:t>
      </w:r>
    </w:p>
    <w:p w:rsidR="000C4296" w:rsidRPr="00553638" w:rsidRDefault="007F46DD" w:rsidP="001F4322">
      <w:pPr>
        <w:pStyle w:val="a5"/>
        <w:ind w:firstLine="552"/>
        <w:rPr>
          <w:szCs w:val="24"/>
        </w:rPr>
      </w:pPr>
      <w:r w:rsidRPr="00553638">
        <w:rPr>
          <w:szCs w:val="24"/>
        </w:rPr>
        <w:t xml:space="preserve">Тарифные сметы по видам услуг формируются на основании </w:t>
      </w:r>
      <w:r w:rsidR="00803ABA" w:rsidRPr="00553638">
        <w:rPr>
          <w:b/>
          <w:szCs w:val="24"/>
        </w:rPr>
        <w:t>законодательных и нормативных актов</w:t>
      </w:r>
      <w:r w:rsidR="00A0374D" w:rsidRPr="00553638">
        <w:rPr>
          <w:b/>
          <w:szCs w:val="24"/>
        </w:rPr>
        <w:t xml:space="preserve"> </w:t>
      </w:r>
      <w:r w:rsidR="00A0374D" w:rsidRPr="00553638">
        <w:rPr>
          <w:szCs w:val="24"/>
        </w:rPr>
        <w:t>в</w:t>
      </w:r>
      <w:r w:rsidR="00803ABA" w:rsidRPr="00553638">
        <w:rPr>
          <w:szCs w:val="24"/>
        </w:rPr>
        <w:t xml:space="preserve"> сфере водоснабжения, водоотведения</w:t>
      </w:r>
      <w:r w:rsidR="007B7FD8" w:rsidRPr="00553638">
        <w:rPr>
          <w:szCs w:val="24"/>
        </w:rPr>
        <w:t xml:space="preserve">, </w:t>
      </w:r>
      <w:r w:rsidRPr="00553638">
        <w:rPr>
          <w:szCs w:val="24"/>
        </w:rPr>
        <w:t>необходимых затрат для поддержания стабильного функционирования всей системы</w:t>
      </w:r>
      <w:r w:rsidR="00803ABA" w:rsidRPr="00553638">
        <w:rPr>
          <w:szCs w:val="24"/>
        </w:rPr>
        <w:t xml:space="preserve"> жизнеобеспечения</w:t>
      </w:r>
      <w:r w:rsidRPr="00553638">
        <w:rPr>
          <w:szCs w:val="24"/>
        </w:rPr>
        <w:t xml:space="preserve">. </w:t>
      </w:r>
      <w:r w:rsidR="000C4296" w:rsidRPr="00553638">
        <w:rPr>
          <w:szCs w:val="24"/>
        </w:rPr>
        <w:t>В структуру формирования тарифа по стимулирующему методу входят следующие затраты:</w:t>
      </w:r>
    </w:p>
    <w:p w:rsidR="000C4296" w:rsidRPr="005167E7" w:rsidRDefault="000C4296" w:rsidP="001F4322">
      <w:pPr>
        <w:pStyle w:val="a5"/>
        <w:ind w:firstLine="552"/>
        <w:rPr>
          <w:szCs w:val="24"/>
        </w:rPr>
      </w:pPr>
      <w:r w:rsidRPr="005167E7">
        <w:rPr>
          <w:szCs w:val="24"/>
        </w:rPr>
        <w:t xml:space="preserve">-Амортизация, </w:t>
      </w:r>
      <w:r w:rsidR="002E34FA" w:rsidRPr="005167E7">
        <w:rPr>
          <w:szCs w:val="24"/>
        </w:rPr>
        <w:t xml:space="preserve">в части </w:t>
      </w:r>
      <w:r w:rsidRPr="005167E7">
        <w:rPr>
          <w:szCs w:val="24"/>
        </w:rPr>
        <w:t xml:space="preserve">которая идет на исполнение инвестиционной программы, удельный вес составляет </w:t>
      </w:r>
      <w:r w:rsidR="006F0C3E" w:rsidRPr="005167E7">
        <w:rPr>
          <w:szCs w:val="24"/>
        </w:rPr>
        <w:t>1</w:t>
      </w:r>
      <w:r w:rsidR="002E34FA" w:rsidRPr="005167E7">
        <w:rPr>
          <w:szCs w:val="24"/>
        </w:rPr>
        <w:t>3</w:t>
      </w:r>
      <w:r w:rsidRPr="005167E7">
        <w:rPr>
          <w:szCs w:val="24"/>
        </w:rPr>
        <w:t>%,</w:t>
      </w:r>
    </w:p>
    <w:p w:rsidR="000C4296" w:rsidRPr="00553638" w:rsidRDefault="000C4296" w:rsidP="001F4322">
      <w:pPr>
        <w:pStyle w:val="a5"/>
        <w:ind w:firstLine="552"/>
        <w:rPr>
          <w:szCs w:val="24"/>
        </w:rPr>
      </w:pPr>
      <w:r w:rsidRPr="005167E7">
        <w:rPr>
          <w:szCs w:val="24"/>
        </w:rPr>
        <w:t xml:space="preserve">-Погашение займов ЕБРР и </w:t>
      </w:r>
      <w:proofErr w:type="spellStart"/>
      <w:r w:rsidRPr="005167E7">
        <w:rPr>
          <w:szCs w:val="24"/>
        </w:rPr>
        <w:t>Нурлы</w:t>
      </w:r>
      <w:proofErr w:type="spellEnd"/>
      <w:r w:rsidRPr="005167E7">
        <w:rPr>
          <w:szCs w:val="24"/>
        </w:rPr>
        <w:t xml:space="preserve"> </w:t>
      </w:r>
      <w:proofErr w:type="spellStart"/>
      <w:r w:rsidRPr="005167E7">
        <w:rPr>
          <w:szCs w:val="24"/>
        </w:rPr>
        <w:t>Жол</w:t>
      </w:r>
      <w:proofErr w:type="spellEnd"/>
      <w:r w:rsidRPr="005167E7">
        <w:rPr>
          <w:szCs w:val="24"/>
        </w:rPr>
        <w:t xml:space="preserve"> -1</w:t>
      </w:r>
      <w:r w:rsidR="002E34FA" w:rsidRPr="005167E7">
        <w:rPr>
          <w:szCs w:val="24"/>
        </w:rPr>
        <w:t>3</w:t>
      </w:r>
      <w:r w:rsidRPr="005167E7">
        <w:rPr>
          <w:szCs w:val="24"/>
        </w:rPr>
        <w:t>%, Электроэнергия -</w:t>
      </w:r>
      <w:r w:rsidR="006F0C3E" w:rsidRPr="005167E7">
        <w:rPr>
          <w:szCs w:val="24"/>
        </w:rPr>
        <w:t>1</w:t>
      </w:r>
      <w:r w:rsidR="002E34FA" w:rsidRPr="005167E7">
        <w:rPr>
          <w:szCs w:val="24"/>
        </w:rPr>
        <w:t>3</w:t>
      </w:r>
      <w:r w:rsidRPr="005167E7">
        <w:rPr>
          <w:szCs w:val="24"/>
        </w:rPr>
        <w:t xml:space="preserve">%, соль (натрий хлор) и </w:t>
      </w:r>
      <w:proofErr w:type="spellStart"/>
      <w:r w:rsidRPr="005167E7">
        <w:rPr>
          <w:szCs w:val="24"/>
        </w:rPr>
        <w:t>химреагенты</w:t>
      </w:r>
      <w:proofErr w:type="spellEnd"/>
      <w:r w:rsidRPr="005167E7">
        <w:rPr>
          <w:szCs w:val="24"/>
        </w:rPr>
        <w:t>, химреактивы для очищения и поддержания качества питьевой воды</w:t>
      </w:r>
      <w:r w:rsidR="002E34FA" w:rsidRPr="005167E7">
        <w:rPr>
          <w:szCs w:val="24"/>
        </w:rPr>
        <w:t>-2%, в тарифе воды 4%</w:t>
      </w:r>
      <w:r w:rsidRPr="005167E7">
        <w:rPr>
          <w:szCs w:val="24"/>
        </w:rPr>
        <w:t xml:space="preserve">; на </w:t>
      </w:r>
      <w:proofErr w:type="spellStart"/>
      <w:r w:rsidRPr="005167E7">
        <w:rPr>
          <w:szCs w:val="24"/>
        </w:rPr>
        <w:t>теплоэнергию</w:t>
      </w:r>
      <w:proofErr w:type="spellEnd"/>
      <w:r w:rsidRPr="005167E7">
        <w:rPr>
          <w:szCs w:val="24"/>
        </w:rPr>
        <w:t xml:space="preserve"> -2%, оплата труда </w:t>
      </w:r>
      <w:r w:rsidR="002E34FA" w:rsidRPr="005167E7">
        <w:rPr>
          <w:szCs w:val="24"/>
        </w:rPr>
        <w:t>31</w:t>
      </w:r>
      <w:r w:rsidRPr="005167E7">
        <w:rPr>
          <w:szCs w:val="24"/>
        </w:rPr>
        <w:t>%, налоги, платежи в бюд</w:t>
      </w:r>
      <w:r w:rsidR="0091407A" w:rsidRPr="005167E7">
        <w:rPr>
          <w:szCs w:val="24"/>
        </w:rPr>
        <w:t>жет, обязательное страхование-10</w:t>
      </w:r>
      <w:r w:rsidR="002E34FA" w:rsidRPr="005167E7">
        <w:rPr>
          <w:szCs w:val="24"/>
        </w:rPr>
        <w:t>%, текущий ремонт 5%, ГСМ -4</w:t>
      </w:r>
      <w:r w:rsidRPr="005167E7">
        <w:rPr>
          <w:szCs w:val="24"/>
        </w:rPr>
        <w:t xml:space="preserve">%, прочие затраты в пределах 5%, такие как техника безопасности, услуги связи и интернета, затраты по программированию и содержанию вычислительной техники, платежи по утилизации, </w:t>
      </w:r>
      <w:proofErr w:type="spellStart"/>
      <w:r w:rsidRPr="005167E7">
        <w:rPr>
          <w:szCs w:val="24"/>
        </w:rPr>
        <w:t>химанализы</w:t>
      </w:r>
      <w:proofErr w:type="spellEnd"/>
      <w:r w:rsidRPr="005167E7">
        <w:rPr>
          <w:szCs w:val="24"/>
        </w:rPr>
        <w:t xml:space="preserve"> и </w:t>
      </w:r>
      <w:r w:rsidR="00CB57A4" w:rsidRPr="005167E7">
        <w:rPr>
          <w:szCs w:val="24"/>
        </w:rPr>
        <w:t xml:space="preserve">экспертизы, </w:t>
      </w:r>
      <w:r w:rsidRPr="005167E7">
        <w:rPr>
          <w:szCs w:val="24"/>
        </w:rPr>
        <w:t>поверка оборудования согласно законодательства,</w:t>
      </w:r>
      <w:r w:rsidRPr="00553638">
        <w:rPr>
          <w:szCs w:val="24"/>
        </w:rPr>
        <w:t xml:space="preserve"> пожарная и охранная сигнализация, услуги финансового и энергетического аудита</w:t>
      </w:r>
      <w:r w:rsidR="002A1A40" w:rsidRPr="00553638">
        <w:rPr>
          <w:szCs w:val="24"/>
        </w:rPr>
        <w:t>, информационные услуги</w:t>
      </w:r>
      <w:r w:rsidR="00CB57A4" w:rsidRPr="00553638">
        <w:rPr>
          <w:szCs w:val="24"/>
        </w:rPr>
        <w:t>, обучение и переобучение,</w:t>
      </w:r>
      <w:r w:rsidRPr="00553638">
        <w:rPr>
          <w:szCs w:val="24"/>
        </w:rPr>
        <w:t xml:space="preserve"> </w:t>
      </w:r>
      <w:r w:rsidR="00A26846" w:rsidRPr="00553638">
        <w:rPr>
          <w:szCs w:val="24"/>
        </w:rPr>
        <w:t xml:space="preserve">профессиональная переориентация </w:t>
      </w:r>
      <w:r w:rsidRPr="00553638">
        <w:rPr>
          <w:szCs w:val="24"/>
        </w:rPr>
        <w:t xml:space="preserve">и т.д. </w:t>
      </w:r>
    </w:p>
    <w:p w:rsidR="007B7FD8" w:rsidRPr="00553638" w:rsidRDefault="007B7FD8" w:rsidP="001F4322">
      <w:pPr>
        <w:pStyle w:val="a5"/>
        <w:ind w:firstLine="552"/>
        <w:rPr>
          <w:szCs w:val="24"/>
        </w:rPr>
      </w:pPr>
      <w:r w:rsidRPr="00553638">
        <w:rPr>
          <w:szCs w:val="24"/>
        </w:rPr>
        <w:t>Раздельный учет совместных и косвенных затрат по видам услуг ведется на основании объемов реализации.</w:t>
      </w:r>
      <w:r w:rsidR="00BD686D" w:rsidRPr="00553638">
        <w:rPr>
          <w:szCs w:val="24"/>
        </w:rPr>
        <w:t xml:space="preserve"> </w:t>
      </w:r>
    </w:p>
    <w:p w:rsidR="002F60DE" w:rsidRPr="00553638" w:rsidRDefault="002F60DE" w:rsidP="001F4322">
      <w:pPr>
        <w:pStyle w:val="a5"/>
        <w:ind w:firstLine="552"/>
        <w:rPr>
          <w:szCs w:val="24"/>
        </w:rPr>
      </w:pPr>
    </w:p>
    <w:tbl>
      <w:tblPr>
        <w:tblW w:w="6232" w:type="dxa"/>
        <w:tblLook w:val="04A0" w:firstRow="1" w:lastRow="0" w:firstColumn="1" w:lastColumn="0" w:noHBand="0" w:noVBand="1"/>
      </w:tblPr>
      <w:tblGrid>
        <w:gridCol w:w="2080"/>
        <w:gridCol w:w="2877"/>
        <w:gridCol w:w="1275"/>
      </w:tblGrid>
      <w:tr w:rsidR="00BD686D" w:rsidRPr="00BD686D" w:rsidTr="00BD686D">
        <w:trPr>
          <w:trHeight w:val="900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6D" w:rsidRPr="00BD686D" w:rsidRDefault="00BD686D" w:rsidP="00BD686D">
            <w:pPr>
              <w:rPr>
                <w:color w:val="000000"/>
                <w:sz w:val="24"/>
                <w:szCs w:val="24"/>
                <w:lang w:val="en-US" w:eastAsia="en-US"/>
              </w:rPr>
            </w:pPr>
            <w:r w:rsidRPr="00553638">
              <w:rPr>
                <w:color w:val="000000"/>
                <w:sz w:val="24"/>
                <w:szCs w:val="24"/>
                <w:lang w:eastAsia="en-US"/>
              </w:rPr>
              <w:t>У</w:t>
            </w:r>
            <w:proofErr w:type="spellStart"/>
            <w:r w:rsidRPr="00BD686D">
              <w:rPr>
                <w:color w:val="000000"/>
                <w:sz w:val="24"/>
                <w:szCs w:val="24"/>
                <w:lang w:val="en-US" w:eastAsia="en-US"/>
              </w:rPr>
              <w:t>слуги</w:t>
            </w:r>
            <w:proofErr w:type="spellEnd"/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86D" w:rsidRPr="00BD686D" w:rsidRDefault="00BD686D" w:rsidP="00BD686D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D686D">
              <w:rPr>
                <w:color w:val="000000"/>
                <w:sz w:val="24"/>
                <w:szCs w:val="24"/>
                <w:lang w:val="en-US" w:eastAsia="en-US"/>
              </w:rPr>
              <w:t>Объем</w:t>
            </w:r>
            <w:proofErr w:type="spellEnd"/>
            <w:r w:rsidRPr="00BD686D">
              <w:rPr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D686D">
              <w:rPr>
                <w:color w:val="000000"/>
                <w:sz w:val="24"/>
                <w:szCs w:val="24"/>
                <w:lang w:val="en-US" w:eastAsia="en-US"/>
              </w:rPr>
              <w:t>реализации</w:t>
            </w:r>
            <w:proofErr w:type="spellEnd"/>
            <w:r w:rsidRPr="00BD686D">
              <w:rPr>
                <w:color w:val="000000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BD686D">
              <w:rPr>
                <w:color w:val="000000"/>
                <w:sz w:val="24"/>
                <w:szCs w:val="24"/>
                <w:lang w:val="en-US" w:eastAsia="en-US"/>
              </w:rPr>
              <w:t>тыс</w:t>
            </w:r>
            <w:proofErr w:type="spellEnd"/>
            <w:r w:rsidRPr="00BD686D">
              <w:rPr>
                <w:color w:val="000000"/>
                <w:sz w:val="24"/>
                <w:szCs w:val="24"/>
                <w:lang w:val="en-US" w:eastAsia="en-US"/>
              </w:rPr>
              <w:t xml:space="preserve"> м</w:t>
            </w:r>
            <w:r w:rsidRPr="00553638"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6D" w:rsidRPr="00BD686D" w:rsidRDefault="00BD686D" w:rsidP="00BD686D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BD686D">
              <w:rPr>
                <w:color w:val="000000"/>
                <w:sz w:val="24"/>
                <w:szCs w:val="24"/>
                <w:lang w:val="en-US" w:eastAsia="en-US"/>
              </w:rPr>
              <w:t>доля</w:t>
            </w:r>
            <w:proofErr w:type="spellEnd"/>
            <w:r w:rsidRPr="00BD686D">
              <w:rPr>
                <w:color w:val="000000"/>
                <w:sz w:val="24"/>
                <w:szCs w:val="24"/>
                <w:lang w:val="en-US" w:eastAsia="en-US"/>
              </w:rPr>
              <w:t xml:space="preserve"> ,%</w:t>
            </w:r>
          </w:p>
        </w:tc>
      </w:tr>
      <w:tr w:rsidR="00BD686D" w:rsidRPr="00BD686D" w:rsidTr="00BD686D">
        <w:trPr>
          <w:trHeight w:val="300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86D" w:rsidRPr="00BD686D" w:rsidRDefault="00BD686D" w:rsidP="00BD686D">
            <w:pPr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6D" w:rsidRPr="00BD686D" w:rsidRDefault="00BD686D" w:rsidP="00BD686D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D686D">
              <w:rPr>
                <w:color w:val="000000"/>
                <w:sz w:val="24"/>
                <w:szCs w:val="24"/>
                <w:lang w:val="en-US" w:eastAsia="en-US"/>
              </w:rPr>
              <w:t>2021 г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86D" w:rsidRPr="00BD686D" w:rsidRDefault="00BD686D" w:rsidP="00BD686D">
            <w:pPr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BD686D" w:rsidRPr="00BD686D" w:rsidTr="00BD686D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6D" w:rsidRPr="00BD686D" w:rsidRDefault="00BD686D" w:rsidP="00BD686D">
            <w:pPr>
              <w:rPr>
                <w:color w:val="000000"/>
                <w:sz w:val="24"/>
                <w:szCs w:val="24"/>
                <w:lang w:val="en-US" w:eastAsia="en-US"/>
              </w:rPr>
            </w:pPr>
            <w:r w:rsidRPr="00553638">
              <w:rPr>
                <w:color w:val="000000"/>
                <w:sz w:val="24"/>
                <w:szCs w:val="24"/>
                <w:lang w:eastAsia="en-US"/>
              </w:rPr>
              <w:t>водоснабжение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6D" w:rsidRPr="00BD686D" w:rsidRDefault="00BD686D" w:rsidP="00BD686D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D686D">
              <w:rPr>
                <w:color w:val="000000"/>
                <w:sz w:val="24"/>
                <w:szCs w:val="24"/>
                <w:lang w:val="en-US" w:eastAsia="en-US"/>
              </w:rPr>
              <w:t>15 293,67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6D" w:rsidRPr="00BD686D" w:rsidRDefault="00BD686D" w:rsidP="00BD686D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D686D">
              <w:rPr>
                <w:color w:val="000000"/>
                <w:sz w:val="24"/>
                <w:szCs w:val="24"/>
                <w:lang w:val="en-US" w:eastAsia="en-US"/>
              </w:rPr>
              <w:t>54</w:t>
            </w:r>
          </w:p>
        </w:tc>
      </w:tr>
      <w:tr w:rsidR="00BD686D" w:rsidRPr="00BD686D" w:rsidTr="00BD686D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6D" w:rsidRPr="00BD686D" w:rsidRDefault="00BD686D" w:rsidP="00BD686D">
            <w:pPr>
              <w:rPr>
                <w:color w:val="000000"/>
                <w:sz w:val="24"/>
                <w:szCs w:val="24"/>
                <w:lang w:eastAsia="en-US"/>
              </w:rPr>
            </w:pPr>
            <w:r w:rsidRPr="00553638">
              <w:rPr>
                <w:color w:val="000000"/>
                <w:sz w:val="24"/>
                <w:szCs w:val="24"/>
                <w:lang w:eastAsia="en-US"/>
              </w:rPr>
              <w:t>водоотведение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6D" w:rsidRPr="00BD686D" w:rsidRDefault="00BD686D" w:rsidP="00BD686D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D686D">
              <w:rPr>
                <w:color w:val="000000"/>
                <w:sz w:val="24"/>
                <w:szCs w:val="24"/>
                <w:lang w:val="en-US" w:eastAsia="en-US"/>
              </w:rPr>
              <w:t>12 954,43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6D" w:rsidRPr="00BD686D" w:rsidRDefault="00BD686D" w:rsidP="00BD686D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D686D">
              <w:rPr>
                <w:color w:val="000000"/>
                <w:sz w:val="24"/>
                <w:szCs w:val="24"/>
                <w:lang w:val="en-US" w:eastAsia="en-US"/>
              </w:rPr>
              <w:t>46</w:t>
            </w:r>
          </w:p>
        </w:tc>
      </w:tr>
      <w:tr w:rsidR="00BD686D" w:rsidRPr="00BD686D" w:rsidTr="00BD686D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6D" w:rsidRPr="00BD686D" w:rsidRDefault="00BD686D" w:rsidP="00BD686D">
            <w:pPr>
              <w:rPr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BD686D">
              <w:rPr>
                <w:color w:val="000000"/>
                <w:sz w:val="24"/>
                <w:szCs w:val="24"/>
                <w:lang w:val="en-US" w:eastAsia="en-US"/>
              </w:rPr>
              <w:lastRenderedPageBreak/>
              <w:t>итого</w:t>
            </w:r>
            <w:proofErr w:type="spellEnd"/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6D" w:rsidRPr="00BD686D" w:rsidRDefault="00BD686D" w:rsidP="00BD686D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D686D">
              <w:rPr>
                <w:color w:val="000000"/>
                <w:sz w:val="24"/>
                <w:szCs w:val="24"/>
                <w:lang w:val="en-US" w:eastAsia="en-US"/>
              </w:rPr>
              <w:t>28 248,10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6D" w:rsidRPr="00BD686D" w:rsidRDefault="00BD686D" w:rsidP="00BD686D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D686D">
              <w:rPr>
                <w:color w:val="000000"/>
                <w:sz w:val="24"/>
                <w:szCs w:val="24"/>
                <w:lang w:val="en-US" w:eastAsia="en-US"/>
              </w:rPr>
              <w:t>100</w:t>
            </w:r>
          </w:p>
        </w:tc>
      </w:tr>
    </w:tbl>
    <w:p w:rsidR="00BD686D" w:rsidRPr="00553638" w:rsidRDefault="00BD686D" w:rsidP="001F4322">
      <w:pPr>
        <w:pStyle w:val="a5"/>
        <w:ind w:firstLine="552"/>
        <w:rPr>
          <w:szCs w:val="24"/>
        </w:rPr>
      </w:pPr>
    </w:p>
    <w:p w:rsidR="002C0481" w:rsidRPr="00553638" w:rsidRDefault="002C0481" w:rsidP="002C0481">
      <w:pPr>
        <w:pStyle w:val="3"/>
        <w:ind w:firstLine="567"/>
        <w:rPr>
          <w:color w:val="000000" w:themeColor="text1"/>
          <w:sz w:val="24"/>
          <w:szCs w:val="24"/>
        </w:rPr>
      </w:pPr>
      <w:r w:rsidRPr="00553638">
        <w:rPr>
          <w:b/>
          <w:color w:val="000000" w:themeColor="text1"/>
          <w:sz w:val="24"/>
          <w:szCs w:val="24"/>
        </w:rPr>
        <w:t>Амортизация</w:t>
      </w:r>
      <w:r w:rsidR="00311280">
        <w:rPr>
          <w:color w:val="000000" w:themeColor="text1"/>
          <w:sz w:val="24"/>
          <w:szCs w:val="24"/>
        </w:rPr>
        <w:t xml:space="preserve"> начисляется</w:t>
      </w:r>
      <w:r w:rsidRPr="00553638">
        <w:rPr>
          <w:color w:val="000000" w:themeColor="text1"/>
          <w:sz w:val="24"/>
          <w:szCs w:val="24"/>
        </w:rPr>
        <w:t xml:space="preserve"> в соответствии с правилами </w:t>
      </w:r>
      <w:r w:rsidR="00987E41">
        <w:rPr>
          <w:color w:val="000000" w:themeColor="text1"/>
          <w:sz w:val="24"/>
          <w:szCs w:val="24"/>
        </w:rPr>
        <w:t xml:space="preserve">ведения </w:t>
      </w:r>
      <w:r w:rsidRPr="00553638">
        <w:rPr>
          <w:color w:val="000000" w:themeColor="text1"/>
          <w:sz w:val="24"/>
          <w:szCs w:val="24"/>
        </w:rPr>
        <w:t>бухгалтерского учета. Основой линейного метода начисления является норма амортизации. Норма показывает долю в процентах от начальной или восстановительной стоимости основного средства, которую нужно ежегодно или ежемесячно относить в расходы в течение всего </w:t>
      </w:r>
      <w:hyperlink r:id="rId5" w:history="1">
        <w:r w:rsidRPr="00553638">
          <w:rPr>
            <w:color w:val="000000" w:themeColor="text1"/>
            <w:sz w:val="24"/>
            <w:szCs w:val="24"/>
          </w:rPr>
          <w:t>срока полезного использования</w:t>
        </w:r>
      </w:hyperlink>
      <w:r w:rsidRPr="00553638">
        <w:rPr>
          <w:color w:val="000000" w:themeColor="text1"/>
          <w:sz w:val="24"/>
          <w:szCs w:val="24"/>
        </w:rPr>
        <w:t>.</w:t>
      </w:r>
      <w:r w:rsidRPr="00553638">
        <w:rPr>
          <w:color w:val="111111"/>
          <w:sz w:val="24"/>
          <w:szCs w:val="24"/>
          <w:shd w:val="clear" w:color="auto" w:fill="FFFFFF"/>
        </w:rPr>
        <w:t xml:space="preserve"> </w:t>
      </w:r>
      <w:r w:rsidRPr="00553638">
        <w:rPr>
          <w:color w:val="000000" w:themeColor="text1"/>
          <w:sz w:val="24"/>
          <w:szCs w:val="24"/>
        </w:rPr>
        <w:t>В случае проведения модернизации, реконструкции, переоценки оборудования первоначальная стоимость меняется. Скорректированный показатель именуется восстановительной стоимостью.</w:t>
      </w:r>
    </w:p>
    <w:p w:rsidR="002C0481" w:rsidRPr="00553638" w:rsidRDefault="002C0481" w:rsidP="002C0481">
      <w:pPr>
        <w:pStyle w:val="3"/>
        <w:ind w:firstLine="567"/>
        <w:rPr>
          <w:color w:val="000000" w:themeColor="text1"/>
          <w:sz w:val="24"/>
          <w:szCs w:val="24"/>
        </w:rPr>
      </w:pPr>
      <w:r w:rsidRPr="00553638">
        <w:rPr>
          <w:color w:val="000000" w:themeColor="text1"/>
          <w:sz w:val="24"/>
          <w:szCs w:val="24"/>
        </w:rPr>
        <w:t>В разрезе групп и видов основных средств прилагается расшифровка основных средств со сроком службы</w:t>
      </w:r>
      <w:r w:rsidR="001F1208" w:rsidRPr="00553638">
        <w:rPr>
          <w:color w:val="000000" w:themeColor="text1"/>
          <w:sz w:val="24"/>
          <w:szCs w:val="24"/>
        </w:rPr>
        <w:t xml:space="preserve"> и прикреплена в базе «Монополист»</w:t>
      </w:r>
      <w:r w:rsidRPr="00553638">
        <w:rPr>
          <w:color w:val="000000" w:themeColor="text1"/>
          <w:sz w:val="24"/>
          <w:szCs w:val="24"/>
        </w:rPr>
        <w:t xml:space="preserve">. Начисленная за год сумма амортизации </w:t>
      </w:r>
      <w:r w:rsidR="002F60DE" w:rsidRPr="00553638">
        <w:rPr>
          <w:color w:val="000000" w:themeColor="text1"/>
          <w:sz w:val="24"/>
          <w:szCs w:val="24"/>
        </w:rPr>
        <w:t>включается в тариф</w:t>
      </w:r>
      <w:r w:rsidRPr="00553638">
        <w:rPr>
          <w:color w:val="000000" w:themeColor="text1"/>
          <w:sz w:val="24"/>
          <w:szCs w:val="24"/>
        </w:rPr>
        <w:t xml:space="preserve"> </w:t>
      </w:r>
      <w:r w:rsidR="00F27A98" w:rsidRPr="00553638">
        <w:rPr>
          <w:color w:val="000000" w:themeColor="text1"/>
          <w:sz w:val="24"/>
          <w:szCs w:val="24"/>
        </w:rPr>
        <w:t>частично и только в части выполнения</w:t>
      </w:r>
      <w:r w:rsidRPr="00553638">
        <w:rPr>
          <w:color w:val="000000" w:themeColor="text1"/>
          <w:sz w:val="24"/>
          <w:szCs w:val="24"/>
        </w:rPr>
        <w:t xml:space="preserve"> инвестиционной программы. </w:t>
      </w:r>
    </w:p>
    <w:p w:rsidR="002F60DE" w:rsidRPr="00553638" w:rsidRDefault="002F60DE" w:rsidP="002C0481">
      <w:pPr>
        <w:pStyle w:val="3"/>
        <w:ind w:firstLine="567"/>
        <w:rPr>
          <w:color w:val="000000" w:themeColor="text1"/>
          <w:sz w:val="24"/>
          <w:szCs w:val="24"/>
        </w:rPr>
      </w:pPr>
    </w:p>
    <w:tbl>
      <w:tblPr>
        <w:tblW w:w="8480" w:type="dxa"/>
        <w:tblLook w:val="04A0" w:firstRow="1" w:lastRow="0" w:firstColumn="1" w:lastColumn="0" w:noHBand="0" w:noVBand="1"/>
      </w:tblPr>
      <w:tblGrid>
        <w:gridCol w:w="3080"/>
        <w:gridCol w:w="1424"/>
        <w:gridCol w:w="1480"/>
        <w:gridCol w:w="1600"/>
        <w:gridCol w:w="960"/>
      </w:tblGrid>
      <w:tr w:rsidR="00EA1B28" w:rsidRPr="00EA1B28" w:rsidTr="00EA1B28">
        <w:trPr>
          <w:trHeight w:val="31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28" w:rsidRPr="00EA1B28" w:rsidRDefault="00EA1B28" w:rsidP="00EA1B28">
            <w:pPr>
              <w:rPr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EA1B28">
              <w:rPr>
                <w:color w:val="000000"/>
                <w:sz w:val="24"/>
                <w:szCs w:val="24"/>
                <w:lang w:val="en-US" w:eastAsia="en-US"/>
              </w:rPr>
              <w:t>Амортизация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28" w:rsidRPr="00EA1B28" w:rsidRDefault="00EA1B28" w:rsidP="00EA1B28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EA1B28">
              <w:rPr>
                <w:color w:val="000000"/>
                <w:sz w:val="24"/>
                <w:szCs w:val="24"/>
                <w:lang w:val="en-US" w:eastAsia="en-US"/>
              </w:rPr>
              <w:t>утверждено</w:t>
            </w:r>
            <w:proofErr w:type="spellEnd"/>
            <w:r w:rsidRPr="00EA1B28">
              <w:rPr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28" w:rsidRPr="00EA1B28" w:rsidRDefault="00EA1B28" w:rsidP="00EA1B28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EA1B28">
              <w:rPr>
                <w:color w:val="000000"/>
                <w:sz w:val="24"/>
                <w:szCs w:val="24"/>
                <w:lang w:val="en-US" w:eastAsia="en-US"/>
              </w:rPr>
              <w:t>факт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28" w:rsidRPr="00EA1B28" w:rsidRDefault="00EA1B28" w:rsidP="00EA1B28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EA1B28">
              <w:rPr>
                <w:color w:val="000000"/>
                <w:sz w:val="24"/>
                <w:szCs w:val="24"/>
                <w:lang w:val="en-US" w:eastAsia="en-US"/>
              </w:rPr>
              <w:t>отклонение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28" w:rsidRPr="00EA1B28" w:rsidRDefault="00EA1B28" w:rsidP="00EA1B28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EA1B28">
              <w:rPr>
                <w:color w:val="000000"/>
                <w:sz w:val="24"/>
                <w:szCs w:val="24"/>
                <w:lang w:val="en-US" w:eastAsia="en-US"/>
              </w:rPr>
              <w:t>%</w:t>
            </w:r>
          </w:p>
        </w:tc>
      </w:tr>
      <w:tr w:rsidR="00EA1B28" w:rsidRPr="00EA1B28" w:rsidTr="00EA1B28">
        <w:trPr>
          <w:trHeight w:val="31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28" w:rsidRPr="00EA1B28" w:rsidRDefault="00EA1B28" w:rsidP="00EA1B28">
            <w:pPr>
              <w:rPr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EA1B28">
              <w:rPr>
                <w:color w:val="000000"/>
                <w:sz w:val="24"/>
                <w:szCs w:val="24"/>
                <w:lang w:val="en-US" w:eastAsia="en-US"/>
              </w:rPr>
              <w:t>Водоснабжение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28" w:rsidRPr="00EA1B28" w:rsidRDefault="00EA1B28" w:rsidP="00EA1B28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EA1B28">
              <w:rPr>
                <w:color w:val="000000"/>
                <w:sz w:val="24"/>
                <w:szCs w:val="24"/>
                <w:lang w:val="en-US" w:eastAsia="en-US"/>
              </w:rPr>
              <w:t>193 665,00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28" w:rsidRPr="00EA1B28" w:rsidRDefault="00EA1B28" w:rsidP="00EA1B28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EA1B28">
              <w:rPr>
                <w:color w:val="000000"/>
                <w:sz w:val="24"/>
                <w:szCs w:val="24"/>
                <w:lang w:val="en-US" w:eastAsia="en-US"/>
              </w:rPr>
              <w:t>716 224,44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28" w:rsidRPr="00EA1B28" w:rsidRDefault="00EA1B28" w:rsidP="00EA1B28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EA1B28">
              <w:rPr>
                <w:color w:val="000000"/>
                <w:sz w:val="24"/>
                <w:szCs w:val="24"/>
                <w:lang w:val="en-US" w:eastAsia="en-US"/>
              </w:rPr>
              <w:t>522 559,44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28" w:rsidRPr="00EA1B28" w:rsidRDefault="00EA1B28" w:rsidP="00EA1B28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EA1B28">
              <w:rPr>
                <w:color w:val="000000"/>
                <w:sz w:val="24"/>
                <w:szCs w:val="24"/>
                <w:lang w:val="en-US" w:eastAsia="en-US"/>
              </w:rPr>
              <w:t>269,8</w:t>
            </w:r>
          </w:p>
        </w:tc>
      </w:tr>
      <w:tr w:rsidR="00EA1B28" w:rsidRPr="00EA1B28" w:rsidTr="00EA1B28">
        <w:trPr>
          <w:trHeight w:val="31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28" w:rsidRPr="00EA1B28" w:rsidRDefault="00EA1B28" w:rsidP="00EA1B28">
            <w:pPr>
              <w:rPr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EA1B28">
              <w:rPr>
                <w:color w:val="000000"/>
                <w:sz w:val="24"/>
                <w:szCs w:val="24"/>
                <w:lang w:val="en-US" w:eastAsia="en-US"/>
              </w:rPr>
              <w:t>Водоотведение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28" w:rsidRPr="00EA1B28" w:rsidRDefault="00EA1B28" w:rsidP="00EA1B28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EA1B28">
              <w:rPr>
                <w:color w:val="000000"/>
                <w:sz w:val="24"/>
                <w:szCs w:val="24"/>
                <w:lang w:val="en-US" w:eastAsia="en-US"/>
              </w:rPr>
              <w:t>233 346,54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28" w:rsidRPr="00EA1B28" w:rsidRDefault="00EA1B28" w:rsidP="00EA1B28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EA1B28">
              <w:rPr>
                <w:color w:val="000000"/>
                <w:sz w:val="24"/>
                <w:szCs w:val="24"/>
                <w:lang w:val="en-US" w:eastAsia="en-US"/>
              </w:rPr>
              <w:t>367 155,28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28" w:rsidRPr="00EA1B28" w:rsidRDefault="00EA1B28" w:rsidP="00EA1B28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EA1B28">
              <w:rPr>
                <w:color w:val="000000"/>
                <w:sz w:val="24"/>
                <w:szCs w:val="24"/>
                <w:lang w:val="en-US" w:eastAsia="en-US"/>
              </w:rPr>
              <w:t>133 808,74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28" w:rsidRPr="00EA1B28" w:rsidRDefault="00EA1B28" w:rsidP="00EA1B28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EA1B28">
              <w:rPr>
                <w:color w:val="000000"/>
                <w:sz w:val="24"/>
                <w:szCs w:val="24"/>
                <w:lang w:val="en-US" w:eastAsia="en-US"/>
              </w:rPr>
              <w:t>57,3</w:t>
            </w:r>
          </w:p>
        </w:tc>
      </w:tr>
      <w:tr w:rsidR="00EA1B28" w:rsidRPr="00EA1B28" w:rsidTr="00EA1B28">
        <w:trPr>
          <w:trHeight w:val="31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28" w:rsidRPr="00EA1B28" w:rsidRDefault="00EA1B28" w:rsidP="00EA1B28">
            <w:pPr>
              <w:rPr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EA1B28">
              <w:rPr>
                <w:color w:val="000000"/>
                <w:sz w:val="24"/>
                <w:szCs w:val="24"/>
                <w:lang w:val="en-US" w:eastAsia="en-US"/>
              </w:rPr>
              <w:t>Итого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28" w:rsidRPr="00EA1B28" w:rsidRDefault="00EA1B28" w:rsidP="00EA1B28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EA1B28">
              <w:rPr>
                <w:color w:val="000000"/>
                <w:sz w:val="24"/>
                <w:szCs w:val="24"/>
                <w:lang w:val="en-US" w:eastAsia="en-US"/>
              </w:rPr>
              <w:t>427 011,54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28" w:rsidRPr="00EA1B28" w:rsidRDefault="00EA1B28" w:rsidP="00EA1B28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EA1B28">
              <w:rPr>
                <w:color w:val="000000"/>
                <w:sz w:val="24"/>
                <w:szCs w:val="24"/>
                <w:lang w:val="en-US" w:eastAsia="en-US"/>
              </w:rPr>
              <w:t>1 083 379,72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28" w:rsidRPr="00EA1B28" w:rsidRDefault="00EA1B28" w:rsidP="00EA1B28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EA1B28">
              <w:rPr>
                <w:color w:val="000000"/>
                <w:sz w:val="24"/>
                <w:szCs w:val="24"/>
                <w:lang w:val="en-US" w:eastAsia="en-US"/>
              </w:rPr>
              <w:t>656 368,18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28" w:rsidRPr="00EA1B28" w:rsidRDefault="00EA1B28" w:rsidP="00EA1B28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EA1B28">
              <w:rPr>
                <w:color w:val="000000"/>
                <w:sz w:val="24"/>
                <w:szCs w:val="24"/>
                <w:lang w:val="en-US" w:eastAsia="en-US"/>
              </w:rPr>
              <w:t>153,7</w:t>
            </w:r>
          </w:p>
        </w:tc>
      </w:tr>
    </w:tbl>
    <w:p w:rsidR="00EA1B28" w:rsidRPr="00553638" w:rsidRDefault="00EA1B28" w:rsidP="002C0481">
      <w:pPr>
        <w:pStyle w:val="3"/>
        <w:ind w:firstLine="567"/>
        <w:rPr>
          <w:color w:val="000000" w:themeColor="text1"/>
          <w:sz w:val="24"/>
          <w:szCs w:val="24"/>
        </w:rPr>
      </w:pPr>
    </w:p>
    <w:p w:rsidR="00A23ED7" w:rsidRPr="00553638" w:rsidRDefault="00355ACC" w:rsidP="00355ACC">
      <w:pPr>
        <w:pStyle w:val="3"/>
        <w:ind w:firstLine="567"/>
        <w:rPr>
          <w:sz w:val="24"/>
          <w:szCs w:val="24"/>
        </w:rPr>
      </w:pPr>
      <w:r w:rsidRPr="00553638">
        <w:rPr>
          <w:color w:val="000000" w:themeColor="text1"/>
          <w:sz w:val="24"/>
          <w:szCs w:val="24"/>
        </w:rPr>
        <w:t xml:space="preserve">Рост амортизации </w:t>
      </w:r>
      <w:r w:rsidR="00987E41">
        <w:rPr>
          <w:color w:val="000000" w:themeColor="text1"/>
          <w:sz w:val="24"/>
          <w:szCs w:val="24"/>
        </w:rPr>
        <w:t xml:space="preserve">в бухгалтерском учете </w:t>
      </w:r>
      <w:r w:rsidRPr="00553638">
        <w:rPr>
          <w:color w:val="000000" w:themeColor="text1"/>
          <w:sz w:val="24"/>
          <w:szCs w:val="24"/>
        </w:rPr>
        <w:t>связан с ростом основных средств на балансе, при этом р</w:t>
      </w:r>
      <w:r w:rsidR="00A23ED7" w:rsidRPr="00553638">
        <w:rPr>
          <w:sz w:val="24"/>
          <w:szCs w:val="24"/>
        </w:rPr>
        <w:t xml:space="preserve">ост стоимости и количество активов связан с выполнением инвестиционных программ за 2016-2021 года. Протяженность </w:t>
      </w:r>
      <w:r w:rsidRPr="00553638">
        <w:rPr>
          <w:sz w:val="24"/>
          <w:szCs w:val="24"/>
        </w:rPr>
        <w:t xml:space="preserve">сетей возросла, как было указано выше </w:t>
      </w:r>
      <w:r w:rsidR="00A23ED7" w:rsidRPr="00553638">
        <w:rPr>
          <w:sz w:val="24"/>
          <w:szCs w:val="24"/>
        </w:rPr>
        <w:t xml:space="preserve">на </w:t>
      </w:r>
      <w:r w:rsidRPr="00553638">
        <w:rPr>
          <w:sz w:val="24"/>
          <w:szCs w:val="24"/>
        </w:rPr>
        <w:t>236</w:t>
      </w:r>
      <w:r w:rsidR="00A23ED7" w:rsidRPr="00553638">
        <w:rPr>
          <w:sz w:val="24"/>
          <w:szCs w:val="24"/>
        </w:rPr>
        <w:t xml:space="preserve"> км, количество КНС увеличилось на 7 сооружений, добавились две подкачивающих насосных станций, количество пожарных гидрантов увеличилось на 411 штук, канализационных колодцев на 4202 шт. и т.д. В связи с чем растут </w:t>
      </w:r>
      <w:r w:rsidRPr="00553638">
        <w:rPr>
          <w:sz w:val="24"/>
          <w:szCs w:val="24"/>
        </w:rPr>
        <w:t xml:space="preserve">кроме амортизации и </w:t>
      </w:r>
      <w:r w:rsidR="00A23ED7" w:rsidRPr="00553638">
        <w:rPr>
          <w:sz w:val="24"/>
          <w:szCs w:val="24"/>
        </w:rPr>
        <w:t xml:space="preserve">эксплуатационные затраты и количество персонала необходимого для обслуживания и ремонта вышеназванных объектов. </w:t>
      </w:r>
    </w:p>
    <w:p w:rsidR="009877F9" w:rsidRPr="00553638" w:rsidRDefault="009877F9" w:rsidP="009877F9">
      <w:pPr>
        <w:ind w:firstLine="576"/>
        <w:jc w:val="both"/>
        <w:rPr>
          <w:b/>
          <w:color w:val="000000" w:themeColor="text1"/>
          <w:sz w:val="24"/>
          <w:szCs w:val="24"/>
        </w:rPr>
      </w:pPr>
      <w:r w:rsidRPr="00553638">
        <w:rPr>
          <w:b/>
          <w:color w:val="000000" w:themeColor="text1"/>
          <w:sz w:val="24"/>
          <w:szCs w:val="24"/>
        </w:rPr>
        <w:t>Затраты по погашению кредитов.</w:t>
      </w:r>
    </w:p>
    <w:p w:rsidR="009877F9" w:rsidRPr="00553638" w:rsidRDefault="009877F9" w:rsidP="009877F9">
      <w:pPr>
        <w:ind w:firstLine="576"/>
        <w:jc w:val="both"/>
        <w:rPr>
          <w:color w:val="000000" w:themeColor="text1"/>
          <w:sz w:val="24"/>
          <w:szCs w:val="24"/>
        </w:rPr>
      </w:pPr>
      <w:r w:rsidRPr="00553638">
        <w:rPr>
          <w:color w:val="000000" w:themeColor="text1"/>
          <w:sz w:val="24"/>
          <w:szCs w:val="24"/>
        </w:rPr>
        <w:t xml:space="preserve">В период предельных тарифов 2017-2021 года </w:t>
      </w:r>
      <w:r w:rsidR="00FA5CA7" w:rsidRPr="00553638">
        <w:rPr>
          <w:color w:val="000000" w:themeColor="text1"/>
          <w:sz w:val="24"/>
          <w:szCs w:val="24"/>
        </w:rPr>
        <w:t>и</w:t>
      </w:r>
      <w:r w:rsidRPr="00553638">
        <w:rPr>
          <w:color w:val="000000" w:themeColor="text1"/>
          <w:sz w:val="24"/>
          <w:szCs w:val="24"/>
        </w:rPr>
        <w:t>нвестиционная программа осуществлялась кроме амортизационных отчислений и за счет кредитных средств Европейского Банка Реконструкции и Развития на сумму 1 828 095 тыс. тенге; программы «</w:t>
      </w:r>
      <w:proofErr w:type="spellStart"/>
      <w:r w:rsidRPr="00553638">
        <w:rPr>
          <w:color w:val="000000" w:themeColor="text1"/>
          <w:sz w:val="24"/>
          <w:szCs w:val="24"/>
        </w:rPr>
        <w:t>Нурлы</w:t>
      </w:r>
      <w:proofErr w:type="spellEnd"/>
      <w:r w:rsidRPr="00553638">
        <w:rPr>
          <w:color w:val="000000" w:themeColor="text1"/>
          <w:sz w:val="24"/>
          <w:szCs w:val="24"/>
        </w:rPr>
        <w:t xml:space="preserve"> </w:t>
      </w:r>
      <w:proofErr w:type="spellStart"/>
      <w:r w:rsidRPr="00553638">
        <w:rPr>
          <w:color w:val="000000" w:themeColor="text1"/>
          <w:sz w:val="24"/>
          <w:szCs w:val="24"/>
        </w:rPr>
        <w:t>Жол</w:t>
      </w:r>
      <w:proofErr w:type="spellEnd"/>
      <w:r w:rsidRPr="00553638">
        <w:rPr>
          <w:color w:val="000000" w:themeColor="text1"/>
          <w:sz w:val="24"/>
          <w:szCs w:val="24"/>
        </w:rPr>
        <w:t>» на сумму 3 728 211 тыс. тенге. В 2021 году закончился льготный период по программе «</w:t>
      </w:r>
      <w:proofErr w:type="spellStart"/>
      <w:r w:rsidRPr="00553638">
        <w:rPr>
          <w:color w:val="000000" w:themeColor="text1"/>
          <w:sz w:val="24"/>
          <w:szCs w:val="24"/>
        </w:rPr>
        <w:t>Нурлы</w:t>
      </w:r>
      <w:proofErr w:type="spellEnd"/>
      <w:r w:rsidRPr="00553638">
        <w:rPr>
          <w:color w:val="000000" w:themeColor="text1"/>
          <w:sz w:val="24"/>
          <w:szCs w:val="24"/>
        </w:rPr>
        <w:t xml:space="preserve"> </w:t>
      </w:r>
      <w:proofErr w:type="spellStart"/>
      <w:r w:rsidRPr="00553638">
        <w:rPr>
          <w:color w:val="000000" w:themeColor="text1"/>
          <w:sz w:val="24"/>
          <w:szCs w:val="24"/>
        </w:rPr>
        <w:t>Жол</w:t>
      </w:r>
      <w:proofErr w:type="spellEnd"/>
      <w:r w:rsidRPr="00553638">
        <w:rPr>
          <w:color w:val="000000" w:themeColor="text1"/>
          <w:sz w:val="24"/>
          <w:szCs w:val="24"/>
        </w:rPr>
        <w:t>». Погашение основного долга производится равными долями. График ЕБРР рассчитан на 10 лет, погашение основного долга составляет 186 642 тыс. тенге в год</w:t>
      </w:r>
      <w:r w:rsidR="00355ACC" w:rsidRPr="00553638">
        <w:rPr>
          <w:color w:val="000000" w:themeColor="text1"/>
          <w:sz w:val="24"/>
          <w:szCs w:val="24"/>
        </w:rPr>
        <w:t>.</w:t>
      </w:r>
      <w:r w:rsidRPr="00553638">
        <w:rPr>
          <w:color w:val="000000" w:themeColor="text1"/>
          <w:sz w:val="24"/>
          <w:szCs w:val="24"/>
        </w:rPr>
        <w:t xml:space="preserve">  График погашения процентов как привязан к коэффициенту инфляции и базовой справке СПРЭД</w:t>
      </w:r>
      <w:r w:rsidR="00355ACC" w:rsidRPr="00553638">
        <w:rPr>
          <w:color w:val="000000" w:themeColor="text1"/>
          <w:sz w:val="24"/>
          <w:szCs w:val="24"/>
        </w:rPr>
        <w:t xml:space="preserve"> поэтому пересчитывается Банком ежеквартально</w:t>
      </w:r>
      <w:r w:rsidRPr="00553638">
        <w:rPr>
          <w:color w:val="000000" w:themeColor="text1"/>
          <w:sz w:val="24"/>
          <w:szCs w:val="24"/>
        </w:rPr>
        <w:t xml:space="preserve">. </w:t>
      </w:r>
      <w:r w:rsidR="00827142" w:rsidRPr="00553638">
        <w:rPr>
          <w:color w:val="000000" w:themeColor="text1"/>
          <w:sz w:val="24"/>
          <w:szCs w:val="24"/>
        </w:rPr>
        <w:t>В</w:t>
      </w:r>
      <w:r w:rsidRPr="00553638">
        <w:rPr>
          <w:color w:val="000000" w:themeColor="text1"/>
          <w:sz w:val="24"/>
          <w:szCs w:val="24"/>
        </w:rPr>
        <w:t xml:space="preserve"> 2018-2019 годах </w:t>
      </w:r>
      <w:proofErr w:type="spellStart"/>
      <w:r w:rsidRPr="00553638">
        <w:rPr>
          <w:color w:val="000000" w:themeColor="text1"/>
          <w:sz w:val="24"/>
          <w:szCs w:val="24"/>
        </w:rPr>
        <w:t>средневзвешеная</w:t>
      </w:r>
      <w:proofErr w:type="spellEnd"/>
      <w:r w:rsidRPr="00553638">
        <w:rPr>
          <w:color w:val="000000" w:themeColor="text1"/>
          <w:sz w:val="24"/>
          <w:szCs w:val="24"/>
        </w:rPr>
        <w:t xml:space="preserve"> ставка </w:t>
      </w:r>
      <w:r w:rsidR="00AD0423" w:rsidRPr="00553638">
        <w:rPr>
          <w:color w:val="000000" w:themeColor="text1"/>
          <w:sz w:val="24"/>
          <w:szCs w:val="24"/>
        </w:rPr>
        <w:t>составляла 10,5%. Н</w:t>
      </w:r>
      <w:r w:rsidRPr="00553638">
        <w:rPr>
          <w:color w:val="000000" w:themeColor="text1"/>
          <w:sz w:val="24"/>
          <w:szCs w:val="24"/>
        </w:rPr>
        <w:t>а конец 1 квартала 2021 года ставк</w:t>
      </w:r>
      <w:r w:rsidR="00AD0423" w:rsidRPr="00553638">
        <w:rPr>
          <w:color w:val="000000" w:themeColor="text1"/>
          <w:sz w:val="24"/>
          <w:szCs w:val="24"/>
        </w:rPr>
        <w:t>а</w:t>
      </w:r>
      <w:r w:rsidRPr="00553638">
        <w:rPr>
          <w:color w:val="000000" w:themeColor="text1"/>
          <w:sz w:val="24"/>
          <w:szCs w:val="24"/>
        </w:rPr>
        <w:t xml:space="preserve"> составил</w:t>
      </w:r>
      <w:r w:rsidR="00AD0423" w:rsidRPr="00553638">
        <w:rPr>
          <w:color w:val="000000" w:themeColor="text1"/>
          <w:sz w:val="24"/>
          <w:szCs w:val="24"/>
        </w:rPr>
        <w:t xml:space="preserve">а12,24% </w:t>
      </w:r>
      <w:r w:rsidR="006A2FA8" w:rsidRPr="00553638">
        <w:rPr>
          <w:color w:val="000000" w:themeColor="text1"/>
          <w:sz w:val="24"/>
          <w:szCs w:val="24"/>
        </w:rPr>
        <w:t>прирост 1</w:t>
      </w:r>
      <w:r w:rsidRPr="00553638">
        <w:rPr>
          <w:color w:val="000000" w:themeColor="text1"/>
          <w:sz w:val="24"/>
          <w:szCs w:val="24"/>
        </w:rPr>
        <w:t>,7%.</w:t>
      </w:r>
      <w:r w:rsidR="00EA32AB" w:rsidRPr="00553638">
        <w:rPr>
          <w:color w:val="000000" w:themeColor="text1"/>
          <w:sz w:val="24"/>
          <w:szCs w:val="24"/>
        </w:rPr>
        <w:t xml:space="preserve"> К концу 2021 года ставка возросла до 15% годовых.</w:t>
      </w:r>
      <w:r w:rsidR="006A2FA8" w:rsidRPr="00553638">
        <w:rPr>
          <w:color w:val="000000" w:themeColor="text1"/>
          <w:sz w:val="24"/>
          <w:szCs w:val="24"/>
        </w:rPr>
        <w:t xml:space="preserve"> </w:t>
      </w:r>
    </w:p>
    <w:p w:rsidR="001745C7" w:rsidRPr="00553638" w:rsidRDefault="001745C7" w:rsidP="001745C7">
      <w:pPr>
        <w:ind w:firstLine="576"/>
        <w:jc w:val="both"/>
        <w:rPr>
          <w:color w:val="000000" w:themeColor="text1"/>
          <w:sz w:val="24"/>
          <w:szCs w:val="24"/>
        </w:rPr>
      </w:pPr>
      <w:r w:rsidRPr="00553638">
        <w:rPr>
          <w:color w:val="000000" w:themeColor="text1"/>
          <w:sz w:val="24"/>
          <w:szCs w:val="24"/>
        </w:rPr>
        <w:t>По программе «</w:t>
      </w:r>
      <w:proofErr w:type="spellStart"/>
      <w:r w:rsidRPr="00553638">
        <w:rPr>
          <w:color w:val="000000" w:themeColor="text1"/>
          <w:sz w:val="24"/>
          <w:szCs w:val="24"/>
        </w:rPr>
        <w:t>Нурлы</w:t>
      </w:r>
      <w:proofErr w:type="spellEnd"/>
      <w:r w:rsidRPr="00553638">
        <w:rPr>
          <w:color w:val="000000" w:themeColor="text1"/>
          <w:sz w:val="24"/>
          <w:szCs w:val="24"/>
        </w:rPr>
        <w:t xml:space="preserve"> </w:t>
      </w:r>
      <w:proofErr w:type="spellStart"/>
      <w:r w:rsidRPr="00553638">
        <w:rPr>
          <w:color w:val="000000" w:themeColor="text1"/>
          <w:sz w:val="24"/>
          <w:szCs w:val="24"/>
        </w:rPr>
        <w:t>Жол</w:t>
      </w:r>
      <w:proofErr w:type="spellEnd"/>
      <w:r w:rsidRPr="00553638">
        <w:rPr>
          <w:color w:val="000000" w:themeColor="text1"/>
          <w:sz w:val="24"/>
          <w:szCs w:val="24"/>
        </w:rPr>
        <w:t xml:space="preserve">» сумма ежегодного погашения </w:t>
      </w:r>
      <w:r w:rsidR="008B1CC2" w:rsidRPr="00553638">
        <w:rPr>
          <w:color w:val="000000" w:themeColor="text1"/>
          <w:sz w:val="24"/>
          <w:szCs w:val="24"/>
        </w:rPr>
        <w:t xml:space="preserve">с 2022 года </w:t>
      </w:r>
      <w:r w:rsidRPr="00553638">
        <w:rPr>
          <w:color w:val="000000" w:themeColor="text1"/>
          <w:sz w:val="24"/>
          <w:szCs w:val="24"/>
        </w:rPr>
        <w:t>252 080 тыс. тенге, в том числе по водоснабжению 173 524 тыс. тенге, по водоотведению 78 556 тыс. тенге. Проценты составляют ежегодно 0,02% от суммы займа. График рассчитан до 2037 года.</w:t>
      </w:r>
      <w:r w:rsidR="008B1CC2" w:rsidRPr="00553638">
        <w:rPr>
          <w:color w:val="000000" w:themeColor="text1"/>
          <w:sz w:val="24"/>
          <w:szCs w:val="24"/>
        </w:rPr>
        <w:t xml:space="preserve"> На 2021 год сумма погашения скорректирована с учетом изменения исполнения объектов и составляет 88024 тыс. тенге. </w:t>
      </w:r>
    </w:p>
    <w:p w:rsidR="009C7A40" w:rsidRPr="00553638" w:rsidRDefault="009C7A40" w:rsidP="001745C7">
      <w:pPr>
        <w:ind w:firstLine="576"/>
        <w:jc w:val="both"/>
        <w:rPr>
          <w:color w:val="000000" w:themeColor="text1"/>
          <w:sz w:val="24"/>
          <w:szCs w:val="24"/>
        </w:rPr>
      </w:pPr>
    </w:p>
    <w:tbl>
      <w:tblPr>
        <w:tblW w:w="8604" w:type="dxa"/>
        <w:tblLook w:val="04A0" w:firstRow="1" w:lastRow="0" w:firstColumn="1" w:lastColumn="0" w:noHBand="0" w:noVBand="1"/>
      </w:tblPr>
      <w:tblGrid>
        <w:gridCol w:w="3080"/>
        <w:gridCol w:w="1484"/>
        <w:gridCol w:w="1480"/>
        <w:gridCol w:w="1600"/>
        <w:gridCol w:w="960"/>
      </w:tblGrid>
      <w:tr w:rsidR="00EA1B28" w:rsidRPr="00EA1B28" w:rsidTr="0028670B">
        <w:trPr>
          <w:trHeight w:val="31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28" w:rsidRPr="00EA1B28" w:rsidRDefault="00EA1B28" w:rsidP="00EA1B28">
            <w:pPr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EA1B28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Погашение</w:t>
            </w:r>
            <w:proofErr w:type="spellEnd"/>
            <w:r w:rsidRPr="00EA1B28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A1B28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кредитов</w:t>
            </w:r>
            <w:proofErr w:type="spellEnd"/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28" w:rsidRPr="00EA1B28" w:rsidRDefault="00EA1B28" w:rsidP="00EA1B28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EA1B28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утверждено</w:t>
            </w:r>
            <w:proofErr w:type="spellEnd"/>
            <w:r w:rsidRPr="00EA1B28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28" w:rsidRPr="00EA1B28" w:rsidRDefault="00EA1B28" w:rsidP="00EA1B28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EA1B28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факт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28" w:rsidRPr="00EA1B28" w:rsidRDefault="00EA1B28" w:rsidP="00EA1B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EA1B28">
              <w:rPr>
                <w:b/>
                <w:bCs/>
                <w:i/>
                <w:iCs/>
                <w:color w:val="000000"/>
                <w:sz w:val="24"/>
                <w:szCs w:val="24"/>
                <w:lang w:val="en-US" w:eastAsia="en-US"/>
              </w:rPr>
              <w:t>отклонение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28" w:rsidRPr="00EA1B28" w:rsidRDefault="00EA1B28" w:rsidP="00EA1B28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EA1B28">
              <w:rPr>
                <w:color w:val="000000"/>
                <w:sz w:val="24"/>
                <w:szCs w:val="24"/>
                <w:lang w:val="en-US" w:eastAsia="en-US"/>
              </w:rPr>
              <w:t>%</w:t>
            </w:r>
          </w:p>
        </w:tc>
      </w:tr>
      <w:tr w:rsidR="00EA1B28" w:rsidRPr="00EA1B28" w:rsidTr="0028670B">
        <w:trPr>
          <w:trHeight w:val="31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28" w:rsidRPr="00EA1B28" w:rsidRDefault="00EA1B28" w:rsidP="00EA1B28">
            <w:pPr>
              <w:rPr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EA1B28">
              <w:rPr>
                <w:color w:val="000000"/>
                <w:sz w:val="24"/>
                <w:szCs w:val="24"/>
                <w:lang w:val="en-US" w:eastAsia="en-US"/>
              </w:rPr>
              <w:t>Водоснабжение</w:t>
            </w:r>
            <w:proofErr w:type="spellEnd"/>
            <w:r w:rsidRPr="00EA1B28">
              <w:rPr>
                <w:color w:val="000000"/>
                <w:sz w:val="24"/>
                <w:szCs w:val="24"/>
                <w:lang w:val="en-US" w:eastAsia="en-US"/>
              </w:rPr>
              <w:t xml:space="preserve">, в </w:t>
            </w:r>
            <w:proofErr w:type="spellStart"/>
            <w:r w:rsidRPr="00EA1B28">
              <w:rPr>
                <w:color w:val="000000"/>
                <w:sz w:val="24"/>
                <w:szCs w:val="24"/>
                <w:lang w:val="en-US" w:eastAsia="en-US"/>
              </w:rPr>
              <w:t>том</w:t>
            </w:r>
            <w:proofErr w:type="spellEnd"/>
            <w:r w:rsidRPr="00EA1B28">
              <w:rPr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A1B28">
              <w:rPr>
                <w:color w:val="000000"/>
                <w:sz w:val="24"/>
                <w:szCs w:val="24"/>
                <w:lang w:val="en-US" w:eastAsia="en-US"/>
              </w:rPr>
              <w:t>числе</w:t>
            </w:r>
            <w:proofErr w:type="spellEnd"/>
            <w:r w:rsidRPr="00EA1B28">
              <w:rPr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28" w:rsidRPr="00EA1B28" w:rsidRDefault="00EA1B28" w:rsidP="00EA1B28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EA1B28">
              <w:rPr>
                <w:color w:val="000000"/>
                <w:sz w:val="24"/>
                <w:szCs w:val="24"/>
                <w:lang w:val="en-US" w:eastAsia="en-US"/>
              </w:rPr>
              <w:t>358 405,18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28" w:rsidRPr="00EA1B28" w:rsidRDefault="00EA1B28" w:rsidP="00EA1B28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EA1B28">
              <w:rPr>
                <w:color w:val="000000"/>
                <w:sz w:val="24"/>
                <w:szCs w:val="24"/>
                <w:lang w:val="en-US" w:eastAsia="en-US"/>
              </w:rPr>
              <w:t>381 705,88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28" w:rsidRPr="00EA1B28" w:rsidRDefault="00EA1B28" w:rsidP="00EA1B28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EA1B28">
              <w:rPr>
                <w:color w:val="000000"/>
                <w:sz w:val="24"/>
                <w:szCs w:val="24"/>
                <w:lang w:val="en-US" w:eastAsia="en-US"/>
              </w:rPr>
              <w:t>23 300,70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28" w:rsidRPr="00EA1B28" w:rsidRDefault="00EA1B28" w:rsidP="00EA1B28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EA1B28">
              <w:rPr>
                <w:color w:val="000000"/>
                <w:sz w:val="24"/>
                <w:szCs w:val="24"/>
                <w:lang w:val="en-US" w:eastAsia="en-US"/>
              </w:rPr>
              <w:t>6,5</w:t>
            </w:r>
          </w:p>
        </w:tc>
      </w:tr>
      <w:tr w:rsidR="00EA1B28" w:rsidRPr="00EA1B28" w:rsidTr="0028670B">
        <w:trPr>
          <w:trHeight w:val="31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28" w:rsidRPr="00EA1B28" w:rsidRDefault="00EA1B28" w:rsidP="00EA1B28">
            <w:pPr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EA1B28"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ЕБРР, </w:t>
            </w:r>
            <w:proofErr w:type="spellStart"/>
            <w:r w:rsidRPr="00EA1B28"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  <w:t>проценты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28" w:rsidRPr="00EA1B28" w:rsidRDefault="00EA1B28" w:rsidP="00EA1B28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EA1B28">
              <w:rPr>
                <w:color w:val="000000"/>
                <w:sz w:val="24"/>
                <w:szCs w:val="24"/>
                <w:lang w:val="en-US" w:eastAsia="en-US"/>
              </w:rPr>
              <w:t>130 100,00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28" w:rsidRPr="00EA1B28" w:rsidRDefault="00EA1B28" w:rsidP="00EA1B28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EA1B28">
              <w:rPr>
                <w:color w:val="000000"/>
                <w:sz w:val="24"/>
                <w:szCs w:val="24"/>
                <w:lang w:val="en-US" w:eastAsia="en-US"/>
              </w:rPr>
              <w:t>143 934,17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28" w:rsidRPr="00EA1B28" w:rsidRDefault="00EA1B28" w:rsidP="00EA1B28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EA1B28">
              <w:rPr>
                <w:color w:val="000000"/>
                <w:sz w:val="24"/>
                <w:szCs w:val="24"/>
                <w:lang w:val="en-US" w:eastAsia="en-US"/>
              </w:rPr>
              <w:t>13 834,17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28" w:rsidRPr="00EA1B28" w:rsidRDefault="00EA1B28" w:rsidP="00EA1B28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EA1B28">
              <w:rPr>
                <w:color w:val="000000"/>
                <w:sz w:val="24"/>
                <w:szCs w:val="24"/>
                <w:lang w:val="en-US" w:eastAsia="en-US"/>
              </w:rPr>
              <w:t>10,6</w:t>
            </w:r>
          </w:p>
        </w:tc>
      </w:tr>
      <w:tr w:rsidR="00EA1B28" w:rsidRPr="00EA1B28" w:rsidTr="0028670B">
        <w:trPr>
          <w:trHeight w:val="31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28" w:rsidRPr="00EA1B28" w:rsidRDefault="00EA1B28" w:rsidP="00EA1B28">
            <w:pPr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EA1B28"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ЕБРР, </w:t>
            </w:r>
            <w:proofErr w:type="spellStart"/>
            <w:r w:rsidRPr="00EA1B28"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  <w:t>основной</w:t>
            </w:r>
            <w:proofErr w:type="spellEnd"/>
            <w:r w:rsidRPr="00EA1B28"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A1B28"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  <w:t>долг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28" w:rsidRPr="00EA1B28" w:rsidRDefault="00EA1B28" w:rsidP="00EA1B28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EA1B28">
              <w:rPr>
                <w:color w:val="000000"/>
                <w:sz w:val="24"/>
                <w:szCs w:val="24"/>
                <w:lang w:val="en-US" w:eastAsia="en-US"/>
              </w:rPr>
              <w:t>139 981,18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28" w:rsidRPr="00EA1B28" w:rsidRDefault="00EA1B28" w:rsidP="00EA1B28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EA1B28">
              <w:rPr>
                <w:color w:val="000000"/>
                <w:sz w:val="24"/>
                <w:szCs w:val="24"/>
                <w:lang w:val="en-US" w:eastAsia="en-US"/>
              </w:rPr>
              <w:t>149 313,25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28" w:rsidRPr="00EA1B28" w:rsidRDefault="00EA1B28" w:rsidP="00EA1B28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EA1B28">
              <w:rPr>
                <w:color w:val="000000"/>
                <w:sz w:val="24"/>
                <w:szCs w:val="24"/>
                <w:lang w:val="en-US" w:eastAsia="en-US"/>
              </w:rPr>
              <w:t>9 332,08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28" w:rsidRPr="00EA1B28" w:rsidRDefault="00EA1B28" w:rsidP="00EA1B28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EA1B28">
              <w:rPr>
                <w:color w:val="000000"/>
                <w:sz w:val="24"/>
                <w:szCs w:val="24"/>
                <w:lang w:val="en-US" w:eastAsia="en-US"/>
              </w:rPr>
              <w:t>6,7</w:t>
            </w:r>
          </w:p>
        </w:tc>
      </w:tr>
      <w:tr w:rsidR="00EA1B28" w:rsidRPr="00EA1B28" w:rsidTr="0028670B">
        <w:trPr>
          <w:trHeight w:val="31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28" w:rsidRPr="00EA1B28" w:rsidRDefault="00EA1B28" w:rsidP="00EA1B28">
            <w:pPr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EA1B28"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  <w:t>Нурлы</w:t>
            </w:r>
            <w:proofErr w:type="spellEnd"/>
            <w:r w:rsidRPr="00EA1B28"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A1B28"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  <w:t>Жол</w:t>
            </w:r>
            <w:proofErr w:type="spellEnd"/>
            <w:r w:rsidRPr="00EA1B28"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, </w:t>
            </w:r>
            <w:proofErr w:type="spellStart"/>
            <w:r w:rsidRPr="00EA1B28"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  <w:t>проценты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28" w:rsidRPr="00EA1B28" w:rsidRDefault="00EA1B28" w:rsidP="00EA1B28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EA1B28">
              <w:rPr>
                <w:color w:val="000000"/>
                <w:sz w:val="24"/>
                <w:szCs w:val="24"/>
                <w:lang w:val="en-US" w:eastAsia="en-US"/>
              </w:rPr>
              <w:t>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28" w:rsidRPr="00EA1B28" w:rsidRDefault="00EA1B28" w:rsidP="00EA1B28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EA1B28">
              <w:rPr>
                <w:color w:val="000000"/>
                <w:sz w:val="24"/>
                <w:szCs w:val="24"/>
                <w:lang w:val="en-US" w:eastAsia="en-US"/>
              </w:rPr>
              <w:t>434,45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28" w:rsidRPr="00EA1B28" w:rsidRDefault="00EA1B28" w:rsidP="00EA1B28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EA1B28">
              <w:rPr>
                <w:color w:val="000000"/>
                <w:sz w:val="24"/>
                <w:szCs w:val="24"/>
                <w:lang w:val="en-US" w:eastAsia="en-US"/>
              </w:rPr>
              <w:t>134,45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28" w:rsidRPr="00EA1B28" w:rsidRDefault="00EA1B28" w:rsidP="00EA1B28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EA1B28">
              <w:rPr>
                <w:color w:val="000000"/>
                <w:sz w:val="24"/>
                <w:szCs w:val="24"/>
                <w:lang w:val="en-US" w:eastAsia="en-US"/>
              </w:rPr>
              <w:t>44,8</w:t>
            </w:r>
          </w:p>
        </w:tc>
      </w:tr>
      <w:tr w:rsidR="00EA1B28" w:rsidRPr="00EA1B28" w:rsidTr="0028670B">
        <w:trPr>
          <w:trHeight w:val="31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28" w:rsidRPr="00EA1B28" w:rsidRDefault="00EA1B28" w:rsidP="00EA1B28">
            <w:pPr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EA1B28"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  <w:t>Нурлы</w:t>
            </w:r>
            <w:proofErr w:type="spellEnd"/>
            <w:r w:rsidRPr="00EA1B28"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A1B28"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  <w:t>Жол</w:t>
            </w:r>
            <w:proofErr w:type="spellEnd"/>
            <w:r w:rsidRPr="00EA1B28"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EA1B28"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  <w:t>основной</w:t>
            </w:r>
            <w:proofErr w:type="spellEnd"/>
            <w:r w:rsidRPr="00EA1B28"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A1B28"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  <w:t>долг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28" w:rsidRPr="00EA1B28" w:rsidRDefault="00EA1B28" w:rsidP="00EA1B28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EA1B28">
              <w:rPr>
                <w:color w:val="000000"/>
                <w:sz w:val="24"/>
                <w:szCs w:val="24"/>
                <w:lang w:val="en-US" w:eastAsia="en-US"/>
              </w:rPr>
              <w:t>88 024,00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28" w:rsidRPr="00EA1B28" w:rsidRDefault="00EA1B28" w:rsidP="00EA1B28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EA1B28">
              <w:rPr>
                <w:color w:val="000000"/>
                <w:sz w:val="24"/>
                <w:szCs w:val="24"/>
                <w:lang w:val="en-US" w:eastAsia="en-US"/>
              </w:rPr>
              <w:t>88 024,00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28" w:rsidRPr="00EA1B28" w:rsidRDefault="00EA1B28" w:rsidP="00EA1B28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EA1B28">
              <w:rPr>
                <w:color w:val="000000"/>
                <w:sz w:val="24"/>
                <w:szCs w:val="24"/>
                <w:lang w:val="en-US" w:eastAsia="en-US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28" w:rsidRPr="00EA1B28" w:rsidRDefault="00EA1B28" w:rsidP="00EA1B28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EA1B28">
              <w:rPr>
                <w:color w:val="000000"/>
                <w:sz w:val="24"/>
                <w:szCs w:val="24"/>
                <w:lang w:val="en-US" w:eastAsia="en-US"/>
              </w:rPr>
              <w:t>0,0</w:t>
            </w:r>
          </w:p>
        </w:tc>
      </w:tr>
      <w:tr w:rsidR="00EA1B28" w:rsidRPr="00EA1B28" w:rsidTr="0028670B">
        <w:trPr>
          <w:trHeight w:val="31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28" w:rsidRPr="00EA1B28" w:rsidRDefault="00EA1B28" w:rsidP="00EA1B28">
            <w:pPr>
              <w:rPr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EA1B28">
              <w:rPr>
                <w:color w:val="000000"/>
                <w:sz w:val="24"/>
                <w:szCs w:val="24"/>
                <w:lang w:val="en-US" w:eastAsia="en-US"/>
              </w:rPr>
              <w:t>Водоотведение</w:t>
            </w:r>
            <w:proofErr w:type="spellEnd"/>
            <w:r w:rsidRPr="00EA1B28">
              <w:rPr>
                <w:color w:val="000000"/>
                <w:sz w:val="24"/>
                <w:szCs w:val="24"/>
                <w:lang w:val="en-US" w:eastAsia="en-US"/>
              </w:rPr>
              <w:t xml:space="preserve">, в </w:t>
            </w:r>
            <w:proofErr w:type="spellStart"/>
            <w:r w:rsidRPr="00EA1B28">
              <w:rPr>
                <w:color w:val="000000"/>
                <w:sz w:val="24"/>
                <w:szCs w:val="24"/>
                <w:lang w:val="en-US" w:eastAsia="en-US"/>
              </w:rPr>
              <w:t>том</w:t>
            </w:r>
            <w:proofErr w:type="spellEnd"/>
            <w:r w:rsidRPr="00EA1B28">
              <w:rPr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A1B28">
              <w:rPr>
                <w:color w:val="000000"/>
                <w:sz w:val="24"/>
                <w:szCs w:val="24"/>
                <w:lang w:val="en-US" w:eastAsia="en-US"/>
              </w:rPr>
              <w:t>числе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28" w:rsidRPr="00EA1B28" w:rsidRDefault="00EA1B28" w:rsidP="00EA1B28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EA1B28">
              <w:rPr>
                <w:color w:val="000000"/>
                <w:sz w:val="24"/>
                <w:szCs w:val="24"/>
                <w:lang w:val="en-US" w:eastAsia="en-US"/>
              </w:rPr>
              <w:t>73 467,90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28" w:rsidRPr="00EA1B28" w:rsidRDefault="00EA1B28" w:rsidP="00EA1B28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EA1B28">
              <w:rPr>
                <w:color w:val="000000"/>
                <w:sz w:val="24"/>
                <w:szCs w:val="24"/>
                <w:lang w:val="en-US" w:eastAsia="en-US"/>
              </w:rPr>
              <w:t>73 611,86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28" w:rsidRPr="00EA1B28" w:rsidRDefault="00EA1B28" w:rsidP="00EA1B28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EA1B28">
              <w:rPr>
                <w:color w:val="000000"/>
                <w:sz w:val="24"/>
                <w:szCs w:val="24"/>
                <w:lang w:val="en-US" w:eastAsia="en-US"/>
              </w:rPr>
              <w:t>143,95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28" w:rsidRPr="00EA1B28" w:rsidRDefault="00EA1B28" w:rsidP="00EA1B28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EA1B28">
              <w:rPr>
                <w:color w:val="000000"/>
                <w:sz w:val="24"/>
                <w:szCs w:val="24"/>
                <w:lang w:val="en-US" w:eastAsia="en-US"/>
              </w:rPr>
              <w:t>0,2</w:t>
            </w:r>
          </w:p>
        </w:tc>
      </w:tr>
      <w:tr w:rsidR="00EA1B28" w:rsidRPr="00EA1B28" w:rsidTr="0028670B">
        <w:trPr>
          <w:trHeight w:val="31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28" w:rsidRPr="00EA1B28" w:rsidRDefault="00EA1B28" w:rsidP="00EA1B28">
            <w:pPr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EA1B28"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ЕБРР, </w:t>
            </w:r>
            <w:proofErr w:type="spellStart"/>
            <w:r w:rsidRPr="00EA1B28"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  <w:t>проценты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28" w:rsidRPr="00EA1B28" w:rsidRDefault="00EA1B28" w:rsidP="00EA1B28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EA1B28">
              <w:rPr>
                <w:color w:val="000000"/>
                <w:sz w:val="24"/>
                <w:szCs w:val="24"/>
                <w:lang w:val="en-US" w:eastAsia="en-US"/>
              </w:rPr>
              <w:t>35 839,59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28" w:rsidRPr="00EA1B28" w:rsidRDefault="00EA1B28" w:rsidP="00EA1B28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EA1B28">
              <w:rPr>
                <w:color w:val="000000"/>
                <w:sz w:val="24"/>
                <w:szCs w:val="24"/>
                <w:lang w:val="en-US" w:eastAsia="en-US"/>
              </w:rPr>
              <w:t>35 983,54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28" w:rsidRPr="00EA1B28" w:rsidRDefault="00EA1B28" w:rsidP="00EA1B28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EA1B28">
              <w:rPr>
                <w:color w:val="000000"/>
                <w:sz w:val="24"/>
                <w:szCs w:val="24"/>
                <w:lang w:val="en-US" w:eastAsia="en-US"/>
              </w:rPr>
              <w:t>143,95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28" w:rsidRPr="00EA1B28" w:rsidRDefault="00EA1B28" w:rsidP="00EA1B28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EA1B28">
              <w:rPr>
                <w:color w:val="000000"/>
                <w:sz w:val="24"/>
                <w:szCs w:val="24"/>
                <w:lang w:val="en-US" w:eastAsia="en-US"/>
              </w:rPr>
              <w:t>0,4</w:t>
            </w:r>
          </w:p>
        </w:tc>
      </w:tr>
      <w:tr w:rsidR="00EA1B28" w:rsidRPr="00EA1B28" w:rsidTr="0028670B">
        <w:trPr>
          <w:trHeight w:val="31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28" w:rsidRPr="00EA1B28" w:rsidRDefault="00EA1B28" w:rsidP="00EA1B28">
            <w:pPr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EA1B28"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  <w:lastRenderedPageBreak/>
              <w:t xml:space="preserve">ЕБРР, </w:t>
            </w:r>
            <w:proofErr w:type="spellStart"/>
            <w:r w:rsidRPr="00EA1B28"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  <w:t>основной</w:t>
            </w:r>
            <w:proofErr w:type="spellEnd"/>
            <w:r w:rsidRPr="00EA1B28"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A1B28"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  <w:t>долг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28" w:rsidRPr="00EA1B28" w:rsidRDefault="00EA1B28" w:rsidP="00EA1B28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EA1B28">
              <w:rPr>
                <w:color w:val="000000"/>
                <w:sz w:val="24"/>
                <w:szCs w:val="24"/>
                <w:lang w:val="en-US" w:eastAsia="en-US"/>
              </w:rPr>
              <w:t>37 328,31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28" w:rsidRPr="00EA1B28" w:rsidRDefault="00EA1B28" w:rsidP="00EA1B28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EA1B28">
              <w:rPr>
                <w:color w:val="000000"/>
                <w:sz w:val="24"/>
                <w:szCs w:val="24"/>
                <w:lang w:val="en-US" w:eastAsia="en-US"/>
              </w:rPr>
              <w:t>37 328,31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28" w:rsidRPr="00EA1B28" w:rsidRDefault="00EA1B28" w:rsidP="00EA1B28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EA1B28">
              <w:rPr>
                <w:color w:val="000000"/>
                <w:sz w:val="24"/>
                <w:szCs w:val="24"/>
                <w:lang w:val="en-US" w:eastAsia="en-US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28" w:rsidRPr="00EA1B28" w:rsidRDefault="00EA1B28" w:rsidP="00EA1B28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EA1B28">
              <w:rPr>
                <w:color w:val="000000"/>
                <w:sz w:val="24"/>
                <w:szCs w:val="24"/>
                <w:lang w:val="en-US" w:eastAsia="en-US"/>
              </w:rPr>
              <w:t>0,0</w:t>
            </w:r>
          </w:p>
        </w:tc>
      </w:tr>
      <w:tr w:rsidR="00EA1B28" w:rsidRPr="00EA1B28" w:rsidTr="0028670B">
        <w:trPr>
          <w:trHeight w:val="31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28" w:rsidRPr="00EA1B28" w:rsidRDefault="00EA1B28" w:rsidP="00EA1B28">
            <w:pPr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EA1B28"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  <w:t>Нурлы</w:t>
            </w:r>
            <w:proofErr w:type="spellEnd"/>
            <w:r w:rsidRPr="00EA1B28"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A1B28"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  <w:t>Жол</w:t>
            </w:r>
            <w:proofErr w:type="spellEnd"/>
            <w:r w:rsidRPr="00EA1B28"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, </w:t>
            </w:r>
            <w:proofErr w:type="spellStart"/>
            <w:r w:rsidRPr="00EA1B28"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  <w:t>проценты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28" w:rsidRPr="00EA1B28" w:rsidRDefault="00EA1B28" w:rsidP="00EA1B28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EA1B28">
              <w:rPr>
                <w:color w:val="000000"/>
                <w:sz w:val="24"/>
                <w:szCs w:val="24"/>
                <w:lang w:val="en-US" w:eastAsia="en-US"/>
              </w:rPr>
              <w:t>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28" w:rsidRPr="00EA1B28" w:rsidRDefault="00EA1B28" w:rsidP="00EA1B28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EA1B28">
              <w:rPr>
                <w:color w:val="000000"/>
                <w:sz w:val="24"/>
                <w:szCs w:val="24"/>
                <w:lang w:val="en-US" w:eastAsia="en-US"/>
              </w:rPr>
              <w:t>300,00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28" w:rsidRPr="00EA1B28" w:rsidRDefault="00EA1B28" w:rsidP="00EA1B28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EA1B28">
              <w:rPr>
                <w:color w:val="000000"/>
                <w:sz w:val="24"/>
                <w:szCs w:val="24"/>
                <w:lang w:val="en-US" w:eastAsia="en-US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28" w:rsidRPr="00EA1B28" w:rsidRDefault="00EA1B28" w:rsidP="00EA1B28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EA1B28">
              <w:rPr>
                <w:color w:val="000000"/>
                <w:sz w:val="24"/>
                <w:szCs w:val="24"/>
                <w:lang w:val="en-US" w:eastAsia="en-US"/>
              </w:rPr>
              <w:t>0,0</w:t>
            </w:r>
          </w:p>
        </w:tc>
      </w:tr>
      <w:tr w:rsidR="00EA1B28" w:rsidRPr="00EA1B28" w:rsidTr="0028670B">
        <w:trPr>
          <w:trHeight w:val="31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28" w:rsidRPr="00EA1B28" w:rsidRDefault="00EA1B28" w:rsidP="00EA1B28">
            <w:pPr>
              <w:rPr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EA1B28">
              <w:rPr>
                <w:color w:val="000000"/>
                <w:sz w:val="24"/>
                <w:szCs w:val="24"/>
                <w:lang w:val="en-US" w:eastAsia="en-US"/>
              </w:rPr>
              <w:t>Итого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28" w:rsidRPr="00EA1B28" w:rsidRDefault="00EA1B28" w:rsidP="00EA1B28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EA1B28">
              <w:rPr>
                <w:color w:val="000000"/>
                <w:sz w:val="24"/>
                <w:szCs w:val="24"/>
                <w:lang w:val="en-US" w:eastAsia="en-US"/>
              </w:rPr>
              <w:t>431 873,08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28" w:rsidRPr="00EA1B28" w:rsidRDefault="00EA1B28" w:rsidP="00EA1B28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EA1B28">
              <w:rPr>
                <w:color w:val="000000"/>
                <w:sz w:val="24"/>
                <w:szCs w:val="24"/>
                <w:lang w:val="en-US" w:eastAsia="en-US"/>
              </w:rPr>
              <w:t>455 317,73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28" w:rsidRPr="00EA1B28" w:rsidRDefault="00EA1B28" w:rsidP="00EA1B28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EA1B28">
              <w:rPr>
                <w:color w:val="000000"/>
                <w:sz w:val="24"/>
                <w:szCs w:val="24"/>
                <w:lang w:val="en-US" w:eastAsia="en-US"/>
              </w:rPr>
              <w:t>23 444,65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28" w:rsidRPr="00EA1B28" w:rsidRDefault="00EA1B28" w:rsidP="00EA1B28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EA1B28">
              <w:rPr>
                <w:color w:val="000000"/>
                <w:sz w:val="24"/>
                <w:szCs w:val="24"/>
                <w:lang w:val="en-US" w:eastAsia="en-US"/>
              </w:rPr>
              <w:t>5,4</w:t>
            </w:r>
          </w:p>
        </w:tc>
      </w:tr>
    </w:tbl>
    <w:p w:rsidR="00EA1B28" w:rsidRPr="00553638" w:rsidRDefault="00EA1B28" w:rsidP="001745C7">
      <w:pPr>
        <w:ind w:firstLine="576"/>
        <w:jc w:val="both"/>
        <w:rPr>
          <w:color w:val="000000" w:themeColor="text1"/>
          <w:sz w:val="24"/>
          <w:szCs w:val="24"/>
        </w:rPr>
      </w:pPr>
    </w:p>
    <w:p w:rsidR="00324D45" w:rsidRPr="00553638" w:rsidRDefault="00324D45" w:rsidP="00257985">
      <w:pPr>
        <w:pStyle w:val="3"/>
        <w:ind w:firstLine="567"/>
        <w:rPr>
          <w:b/>
          <w:color w:val="000000" w:themeColor="text1"/>
          <w:sz w:val="24"/>
          <w:szCs w:val="24"/>
        </w:rPr>
      </w:pPr>
      <w:r w:rsidRPr="00553638">
        <w:rPr>
          <w:b/>
          <w:color w:val="000000" w:themeColor="text1"/>
          <w:sz w:val="24"/>
          <w:szCs w:val="24"/>
        </w:rPr>
        <w:t>Сырье и материалы.</w:t>
      </w:r>
    </w:p>
    <w:p w:rsidR="00E305B5" w:rsidRPr="00553638" w:rsidRDefault="00324D45" w:rsidP="001F4322">
      <w:pPr>
        <w:pStyle w:val="3"/>
        <w:ind w:firstLine="567"/>
        <w:rPr>
          <w:color w:val="000000" w:themeColor="text1"/>
          <w:sz w:val="24"/>
          <w:szCs w:val="24"/>
        </w:rPr>
      </w:pPr>
      <w:r w:rsidRPr="00553638">
        <w:rPr>
          <w:color w:val="000000" w:themeColor="text1"/>
          <w:sz w:val="24"/>
          <w:szCs w:val="24"/>
        </w:rPr>
        <w:t xml:space="preserve">В данную статью входят соль пищевая </w:t>
      </w:r>
      <w:proofErr w:type="spellStart"/>
      <w:r w:rsidRPr="00553638">
        <w:rPr>
          <w:color w:val="000000" w:themeColor="text1"/>
          <w:sz w:val="24"/>
          <w:szCs w:val="24"/>
        </w:rPr>
        <w:t>таблетированная</w:t>
      </w:r>
      <w:proofErr w:type="spellEnd"/>
      <w:r w:rsidRPr="00553638">
        <w:rPr>
          <w:color w:val="000000" w:themeColor="text1"/>
          <w:sz w:val="24"/>
          <w:szCs w:val="24"/>
        </w:rPr>
        <w:t xml:space="preserve">, </w:t>
      </w:r>
      <w:proofErr w:type="spellStart"/>
      <w:r w:rsidRPr="00553638">
        <w:rPr>
          <w:color w:val="000000" w:themeColor="text1"/>
          <w:sz w:val="24"/>
          <w:szCs w:val="24"/>
        </w:rPr>
        <w:t>химреагенты</w:t>
      </w:r>
      <w:proofErr w:type="spellEnd"/>
      <w:r w:rsidRPr="00553638">
        <w:rPr>
          <w:color w:val="000000" w:themeColor="text1"/>
          <w:sz w:val="24"/>
          <w:szCs w:val="24"/>
        </w:rPr>
        <w:t xml:space="preserve"> и химреактивы. </w:t>
      </w:r>
      <w:r w:rsidR="005663B0" w:rsidRPr="00553638">
        <w:rPr>
          <w:color w:val="000000" w:themeColor="text1"/>
          <w:sz w:val="24"/>
          <w:szCs w:val="24"/>
        </w:rPr>
        <w:t>Расчет</w:t>
      </w:r>
      <w:r w:rsidR="00DA748C" w:rsidRPr="00553638">
        <w:rPr>
          <w:color w:val="000000" w:themeColor="text1"/>
          <w:sz w:val="24"/>
          <w:szCs w:val="24"/>
        </w:rPr>
        <w:t>ы</w:t>
      </w:r>
      <w:r w:rsidR="005663B0" w:rsidRPr="00553638">
        <w:rPr>
          <w:color w:val="000000" w:themeColor="text1"/>
          <w:sz w:val="24"/>
          <w:szCs w:val="24"/>
        </w:rPr>
        <w:t xml:space="preserve"> объемов</w:t>
      </w:r>
      <w:r w:rsidR="00F908A9" w:rsidRPr="00553638">
        <w:rPr>
          <w:color w:val="000000" w:themeColor="text1"/>
          <w:sz w:val="24"/>
          <w:szCs w:val="24"/>
        </w:rPr>
        <w:t xml:space="preserve"> </w:t>
      </w:r>
      <w:proofErr w:type="spellStart"/>
      <w:r w:rsidR="00F908A9" w:rsidRPr="00553638">
        <w:rPr>
          <w:color w:val="000000" w:themeColor="text1"/>
          <w:sz w:val="24"/>
          <w:szCs w:val="24"/>
        </w:rPr>
        <w:t>производ</w:t>
      </w:r>
      <w:r w:rsidR="00DA748C" w:rsidRPr="00553638">
        <w:rPr>
          <w:color w:val="000000" w:themeColor="text1"/>
          <w:sz w:val="24"/>
          <w:szCs w:val="24"/>
        </w:rPr>
        <w:t>ены</w:t>
      </w:r>
      <w:proofErr w:type="spellEnd"/>
      <w:r w:rsidR="00F908A9" w:rsidRPr="00553638">
        <w:rPr>
          <w:color w:val="000000" w:themeColor="text1"/>
          <w:sz w:val="24"/>
          <w:szCs w:val="24"/>
        </w:rPr>
        <w:t xml:space="preserve"> согласно нормативов</w:t>
      </w:r>
      <w:r w:rsidR="006C2893" w:rsidRPr="00553638">
        <w:rPr>
          <w:color w:val="000000" w:themeColor="text1"/>
          <w:sz w:val="24"/>
          <w:szCs w:val="24"/>
        </w:rPr>
        <w:t>.</w:t>
      </w:r>
      <w:r w:rsidR="00F908A9" w:rsidRPr="00553638">
        <w:rPr>
          <w:color w:val="000000" w:themeColor="text1"/>
          <w:sz w:val="24"/>
          <w:szCs w:val="24"/>
        </w:rPr>
        <w:t xml:space="preserve"> Список нормативной документации и </w:t>
      </w:r>
      <w:proofErr w:type="spellStart"/>
      <w:r w:rsidR="00F908A9" w:rsidRPr="00553638">
        <w:rPr>
          <w:color w:val="000000" w:themeColor="text1"/>
          <w:sz w:val="24"/>
          <w:szCs w:val="24"/>
        </w:rPr>
        <w:t>СНИПов</w:t>
      </w:r>
      <w:proofErr w:type="spellEnd"/>
      <w:r w:rsidR="00F908A9" w:rsidRPr="00553638">
        <w:rPr>
          <w:color w:val="000000" w:themeColor="text1"/>
          <w:sz w:val="24"/>
          <w:szCs w:val="24"/>
        </w:rPr>
        <w:t xml:space="preserve"> прилагаем.</w:t>
      </w:r>
      <w:r w:rsidR="00B2398A" w:rsidRPr="00553638">
        <w:rPr>
          <w:color w:val="000000" w:themeColor="text1"/>
          <w:sz w:val="24"/>
          <w:szCs w:val="24"/>
        </w:rPr>
        <w:t xml:space="preserve"> </w:t>
      </w:r>
      <w:r w:rsidR="005663B0" w:rsidRPr="00553638">
        <w:rPr>
          <w:color w:val="000000" w:themeColor="text1"/>
          <w:sz w:val="24"/>
          <w:szCs w:val="24"/>
        </w:rPr>
        <w:t>Наиболее затратные</w:t>
      </w:r>
      <w:r w:rsidR="00E305B5" w:rsidRPr="00553638">
        <w:rPr>
          <w:color w:val="000000" w:themeColor="text1"/>
          <w:sz w:val="24"/>
          <w:szCs w:val="24"/>
        </w:rPr>
        <w:t xml:space="preserve"> материалы</w:t>
      </w:r>
      <w:r w:rsidR="00A272D4" w:rsidRPr="00553638">
        <w:rPr>
          <w:color w:val="000000" w:themeColor="text1"/>
          <w:sz w:val="24"/>
          <w:szCs w:val="24"/>
        </w:rPr>
        <w:t>, это соль (натрий хлор) которая необходима для очистки и поддержания качества питьевой воды</w:t>
      </w:r>
      <w:r w:rsidR="00E305B5" w:rsidRPr="00553638">
        <w:rPr>
          <w:color w:val="000000" w:themeColor="text1"/>
          <w:sz w:val="24"/>
          <w:szCs w:val="24"/>
        </w:rPr>
        <w:t>:</w:t>
      </w:r>
      <w:r w:rsidR="00A272D4" w:rsidRPr="00553638">
        <w:rPr>
          <w:color w:val="000000" w:themeColor="text1"/>
          <w:sz w:val="24"/>
          <w:szCs w:val="24"/>
        </w:rPr>
        <w:t xml:space="preserve"> согласно </w:t>
      </w:r>
      <w:proofErr w:type="spellStart"/>
      <w:r w:rsidR="00A272D4" w:rsidRPr="00553638">
        <w:rPr>
          <w:color w:val="000000" w:themeColor="text1"/>
          <w:sz w:val="24"/>
          <w:szCs w:val="24"/>
        </w:rPr>
        <w:t>госстандартов</w:t>
      </w:r>
      <w:proofErr w:type="spellEnd"/>
      <w:r w:rsidR="00A272D4" w:rsidRPr="00553638">
        <w:rPr>
          <w:color w:val="000000" w:themeColor="text1"/>
          <w:sz w:val="24"/>
          <w:szCs w:val="24"/>
        </w:rPr>
        <w:t xml:space="preserve"> требуется не менее 700 тонн, на объем потребления нашего города. Цены на основании коммерческих предложений поставщика, имеющего возможность поставки соответствующего качества и </w:t>
      </w:r>
      <w:proofErr w:type="spellStart"/>
      <w:r w:rsidR="00A272D4" w:rsidRPr="00553638">
        <w:rPr>
          <w:color w:val="000000" w:themeColor="text1"/>
          <w:sz w:val="24"/>
          <w:szCs w:val="24"/>
        </w:rPr>
        <w:t>таблетированной</w:t>
      </w:r>
      <w:proofErr w:type="spellEnd"/>
      <w:r w:rsidR="00A272D4" w:rsidRPr="00553638">
        <w:rPr>
          <w:color w:val="000000" w:themeColor="text1"/>
          <w:sz w:val="24"/>
          <w:szCs w:val="24"/>
        </w:rPr>
        <w:t xml:space="preserve"> формы. Это необходи</w:t>
      </w:r>
      <w:r w:rsidR="00AF3483" w:rsidRPr="00553638">
        <w:rPr>
          <w:color w:val="000000" w:themeColor="text1"/>
          <w:sz w:val="24"/>
          <w:szCs w:val="24"/>
        </w:rPr>
        <w:t>м</w:t>
      </w:r>
      <w:r w:rsidR="00A272D4" w:rsidRPr="00553638">
        <w:rPr>
          <w:color w:val="000000" w:themeColor="text1"/>
          <w:sz w:val="24"/>
          <w:szCs w:val="24"/>
        </w:rPr>
        <w:t>ые требования технической спецификации оборудования, установленного по программе ЕБРР.</w:t>
      </w:r>
    </w:p>
    <w:p w:rsidR="00A272D4" w:rsidRPr="00553638" w:rsidRDefault="00A272D4" w:rsidP="001F4322">
      <w:pPr>
        <w:pStyle w:val="3"/>
        <w:ind w:firstLine="567"/>
        <w:rPr>
          <w:color w:val="000000" w:themeColor="text1"/>
          <w:sz w:val="24"/>
          <w:szCs w:val="24"/>
        </w:rPr>
      </w:pPr>
    </w:p>
    <w:tbl>
      <w:tblPr>
        <w:tblW w:w="9449" w:type="dxa"/>
        <w:tblLook w:val="04A0" w:firstRow="1" w:lastRow="0" w:firstColumn="1" w:lastColumn="0" w:noHBand="0" w:noVBand="1"/>
      </w:tblPr>
      <w:tblGrid>
        <w:gridCol w:w="2234"/>
        <w:gridCol w:w="698"/>
        <w:gridCol w:w="1831"/>
        <w:gridCol w:w="2127"/>
        <w:gridCol w:w="2559"/>
      </w:tblGrid>
      <w:tr w:rsidR="0076501F" w:rsidRPr="00553638" w:rsidTr="002314F6">
        <w:trPr>
          <w:trHeight w:val="347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01F" w:rsidRPr="00553638" w:rsidRDefault="0076501F" w:rsidP="001F4322">
            <w:pPr>
              <w:jc w:val="both"/>
              <w:rPr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 w:rsidRPr="00553638">
              <w:rPr>
                <w:b/>
                <w:bCs/>
                <w:sz w:val="24"/>
                <w:szCs w:val="24"/>
                <w:lang w:val="en-US" w:eastAsia="en-US"/>
              </w:rPr>
              <w:t>Наименование</w:t>
            </w:r>
            <w:proofErr w:type="spellEnd"/>
          </w:p>
        </w:tc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01F" w:rsidRPr="00553638" w:rsidRDefault="0076501F" w:rsidP="001F4322">
            <w:pPr>
              <w:jc w:val="both"/>
              <w:rPr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 w:rsidRPr="00553638">
              <w:rPr>
                <w:b/>
                <w:bCs/>
                <w:sz w:val="24"/>
                <w:szCs w:val="24"/>
                <w:lang w:val="en-US" w:eastAsia="en-US"/>
              </w:rPr>
              <w:t>Ед</w:t>
            </w:r>
            <w:proofErr w:type="spellEnd"/>
            <w:r w:rsidRPr="00553638">
              <w:rPr>
                <w:b/>
                <w:bCs/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r w:rsidRPr="00553638">
              <w:rPr>
                <w:b/>
                <w:bCs/>
                <w:sz w:val="24"/>
                <w:szCs w:val="24"/>
                <w:lang w:val="en-US" w:eastAsia="en-US"/>
              </w:rPr>
              <w:t>изм</w:t>
            </w:r>
            <w:proofErr w:type="spellEnd"/>
            <w:r w:rsidRPr="00553638">
              <w:rPr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01F" w:rsidRPr="00553638" w:rsidRDefault="0076501F" w:rsidP="001F4322">
            <w:pPr>
              <w:jc w:val="both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553638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к-</w:t>
            </w:r>
            <w:proofErr w:type="spellStart"/>
            <w:r w:rsidRPr="00553638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во</w:t>
            </w:r>
            <w:proofErr w:type="spellEnd"/>
            <w:r w:rsidRPr="00553638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2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01F" w:rsidRPr="00553638" w:rsidRDefault="0076501F" w:rsidP="001F4322">
            <w:pPr>
              <w:jc w:val="both"/>
              <w:rPr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 w:rsidRPr="00553638">
              <w:rPr>
                <w:b/>
                <w:bCs/>
                <w:sz w:val="24"/>
                <w:szCs w:val="24"/>
                <w:lang w:val="en-US" w:eastAsia="en-US"/>
              </w:rPr>
              <w:t>цели</w:t>
            </w:r>
            <w:proofErr w:type="spellEnd"/>
            <w:r w:rsidRPr="00553638">
              <w:rPr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53638">
              <w:rPr>
                <w:b/>
                <w:bCs/>
                <w:sz w:val="24"/>
                <w:szCs w:val="24"/>
                <w:lang w:val="en-US" w:eastAsia="en-US"/>
              </w:rPr>
              <w:t>использования</w:t>
            </w:r>
            <w:proofErr w:type="spellEnd"/>
            <w:r w:rsidRPr="00553638">
              <w:rPr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53638">
              <w:rPr>
                <w:b/>
                <w:bCs/>
                <w:sz w:val="24"/>
                <w:szCs w:val="24"/>
                <w:lang w:val="en-US" w:eastAsia="en-US"/>
              </w:rPr>
              <w:t>химических</w:t>
            </w:r>
            <w:proofErr w:type="spellEnd"/>
            <w:r w:rsidRPr="00553638">
              <w:rPr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53638">
              <w:rPr>
                <w:b/>
                <w:bCs/>
                <w:sz w:val="24"/>
                <w:szCs w:val="24"/>
                <w:lang w:val="en-US" w:eastAsia="en-US"/>
              </w:rPr>
              <w:t>реагентов</w:t>
            </w:r>
            <w:proofErr w:type="spellEnd"/>
          </w:p>
        </w:tc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01F" w:rsidRPr="00553638" w:rsidRDefault="0076501F" w:rsidP="001F4322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553638">
              <w:rPr>
                <w:b/>
                <w:bCs/>
                <w:sz w:val="24"/>
                <w:szCs w:val="24"/>
                <w:lang w:eastAsia="en-US"/>
              </w:rPr>
              <w:t xml:space="preserve"> НПА, </w:t>
            </w:r>
            <w:proofErr w:type="spellStart"/>
            <w:r w:rsidRPr="00553638">
              <w:rPr>
                <w:b/>
                <w:bCs/>
                <w:sz w:val="24"/>
                <w:szCs w:val="24"/>
                <w:lang w:eastAsia="en-US"/>
              </w:rPr>
              <w:t>регламинтированы</w:t>
            </w:r>
            <w:proofErr w:type="spellEnd"/>
            <w:r w:rsidRPr="00553638">
              <w:rPr>
                <w:b/>
                <w:bCs/>
                <w:sz w:val="24"/>
                <w:szCs w:val="24"/>
                <w:lang w:eastAsia="en-US"/>
              </w:rPr>
              <w:t xml:space="preserve"> нормы расхода химических реагентов</w:t>
            </w:r>
          </w:p>
        </w:tc>
      </w:tr>
      <w:tr w:rsidR="0076501F" w:rsidRPr="00553638" w:rsidTr="002314F6">
        <w:trPr>
          <w:trHeight w:val="157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01F" w:rsidRPr="00553638" w:rsidRDefault="0076501F" w:rsidP="001F4322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01F" w:rsidRPr="00553638" w:rsidRDefault="0076501F" w:rsidP="001F4322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501F" w:rsidRPr="00553638" w:rsidRDefault="0076501F" w:rsidP="001F4322">
            <w:pPr>
              <w:jc w:val="both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553638"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53638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в </w:t>
            </w:r>
            <w:proofErr w:type="spellStart"/>
            <w:r w:rsidRPr="00553638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натуральном</w:t>
            </w:r>
            <w:proofErr w:type="spellEnd"/>
            <w:r w:rsidRPr="00553638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53638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выражении</w:t>
            </w:r>
            <w:proofErr w:type="spellEnd"/>
            <w:r w:rsidRPr="00553638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2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01F" w:rsidRPr="00553638" w:rsidRDefault="0076501F" w:rsidP="001F4322">
            <w:pPr>
              <w:jc w:val="both"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01F" w:rsidRPr="00553638" w:rsidRDefault="0076501F" w:rsidP="001F4322">
            <w:pPr>
              <w:jc w:val="both"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</w:tr>
      <w:tr w:rsidR="0076501F" w:rsidRPr="00553638" w:rsidTr="002314F6">
        <w:trPr>
          <w:trHeight w:val="164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01F" w:rsidRPr="00553638" w:rsidRDefault="0076501F" w:rsidP="001F4322">
            <w:pPr>
              <w:jc w:val="both"/>
              <w:rPr>
                <w:sz w:val="24"/>
                <w:szCs w:val="24"/>
                <w:lang w:val="en-US" w:eastAsia="en-US"/>
              </w:rPr>
            </w:pPr>
            <w:proofErr w:type="spellStart"/>
            <w:r w:rsidRPr="00553638">
              <w:rPr>
                <w:sz w:val="24"/>
                <w:szCs w:val="24"/>
                <w:lang w:val="en-US" w:eastAsia="en-US"/>
              </w:rPr>
              <w:t>Соль</w:t>
            </w:r>
            <w:proofErr w:type="spellEnd"/>
            <w:r w:rsidRPr="00553638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53638">
              <w:rPr>
                <w:sz w:val="24"/>
                <w:szCs w:val="24"/>
                <w:lang w:val="en-US" w:eastAsia="en-US"/>
              </w:rPr>
              <w:t>пищевая</w:t>
            </w:r>
            <w:proofErr w:type="spellEnd"/>
            <w:r w:rsidRPr="00553638">
              <w:rPr>
                <w:sz w:val="24"/>
                <w:szCs w:val="24"/>
                <w:lang w:val="en-US" w:eastAsia="en-US"/>
              </w:rPr>
              <w:t xml:space="preserve"> (</w:t>
            </w:r>
            <w:proofErr w:type="spellStart"/>
            <w:r w:rsidRPr="00553638">
              <w:rPr>
                <w:sz w:val="24"/>
                <w:szCs w:val="24"/>
                <w:lang w:val="en-US" w:eastAsia="en-US"/>
              </w:rPr>
              <w:t>натрий</w:t>
            </w:r>
            <w:proofErr w:type="spellEnd"/>
            <w:r w:rsidRPr="00553638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53638">
              <w:rPr>
                <w:sz w:val="24"/>
                <w:szCs w:val="24"/>
                <w:lang w:val="en-US" w:eastAsia="en-US"/>
              </w:rPr>
              <w:t>хлор</w:t>
            </w:r>
            <w:proofErr w:type="spellEnd"/>
            <w:r w:rsidRPr="00553638">
              <w:rPr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501F" w:rsidRPr="00553638" w:rsidRDefault="00A37DD1" w:rsidP="001F4322">
            <w:pPr>
              <w:jc w:val="both"/>
              <w:rPr>
                <w:sz w:val="24"/>
                <w:szCs w:val="24"/>
                <w:lang w:eastAsia="en-US"/>
              </w:rPr>
            </w:pPr>
            <w:r w:rsidRPr="00553638">
              <w:rPr>
                <w:sz w:val="24"/>
                <w:szCs w:val="24"/>
                <w:lang w:eastAsia="en-US"/>
              </w:rPr>
              <w:t>тонн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01F" w:rsidRPr="00553638" w:rsidRDefault="0076501F" w:rsidP="001F4322">
            <w:pPr>
              <w:jc w:val="both"/>
              <w:rPr>
                <w:color w:val="000000"/>
                <w:sz w:val="24"/>
                <w:szCs w:val="24"/>
                <w:lang w:val="en-US" w:eastAsia="en-US"/>
              </w:rPr>
            </w:pPr>
            <w:r w:rsidRPr="00553638">
              <w:rPr>
                <w:color w:val="000000"/>
                <w:sz w:val="24"/>
                <w:szCs w:val="24"/>
                <w:lang w:val="en-US" w:eastAsia="en-US"/>
              </w:rPr>
              <w:t xml:space="preserve">                  700 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01F" w:rsidRPr="00553638" w:rsidRDefault="0076501F" w:rsidP="001F4322">
            <w:pPr>
              <w:jc w:val="both"/>
              <w:rPr>
                <w:sz w:val="24"/>
                <w:szCs w:val="24"/>
                <w:lang w:eastAsia="en-US"/>
              </w:rPr>
            </w:pPr>
            <w:r w:rsidRPr="00553638">
              <w:rPr>
                <w:sz w:val="24"/>
                <w:szCs w:val="24"/>
                <w:lang w:eastAsia="en-US"/>
              </w:rPr>
              <w:t xml:space="preserve"> производства </w:t>
            </w:r>
            <w:proofErr w:type="spellStart"/>
            <w:r w:rsidRPr="00553638">
              <w:rPr>
                <w:sz w:val="24"/>
                <w:szCs w:val="24"/>
                <w:lang w:eastAsia="en-US"/>
              </w:rPr>
              <w:t>гипохлорида</w:t>
            </w:r>
            <w:proofErr w:type="spellEnd"/>
            <w:r w:rsidRPr="00553638">
              <w:rPr>
                <w:sz w:val="24"/>
                <w:szCs w:val="24"/>
                <w:lang w:eastAsia="en-US"/>
              </w:rPr>
              <w:t xml:space="preserve"> для обеззараживания воды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01F" w:rsidRPr="00553638" w:rsidRDefault="0076501F" w:rsidP="001F4322">
            <w:pPr>
              <w:jc w:val="both"/>
              <w:rPr>
                <w:sz w:val="24"/>
                <w:szCs w:val="24"/>
                <w:lang w:eastAsia="en-US"/>
              </w:rPr>
            </w:pPr>
            <w:r w:rsidRPr="00553638">
              <w:rPr>
                <w:sz w:val="24"/>
                <w:szCs w:val="24"/>
                <w:lang w:eastAsia="en-US"/>
              </w:rPr>
              <w:t xml:space="preserve">руководство по эксплуатации станции приготовления и дозирования раствора ГПХН ; СП № 209 от 16.03.2015 г.; </w:t>
            </w:r>
            <w:proofErr w:type="spellStart"/>
            <w:r w:rsidRPr="00553638">
              <w:rPr>
                <w:sz w:val="24"/>
                <w:szCs w:val="24"/>
                <w:lang w:eastAsia="en-US"/>
              </w:rPr>
              <w:t>санитарно</w:t>
            </w:r>
            <w:proofErr w:type="spellEnd"/>
            <w:r w:rsidRPr="00553638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53638">
              <w:rPr>
                <w:sz w:val="24"/>
                <w:szCs w:val="24"/>
                <w:lang w:eastAsia="en-US"/>
              </w:rPr>
              <w:t>эпидемиолигические</w:t>
            </w:r>
            <w:proofErr w:type="spellEnd"/>
            <w:r w:rsidRPr="00553638">
              <w:rPr>
                <w:sz w:val="24"/>
                <w:szCs w:val="24"/>
                <w:lang w:eastAsia="en-US"/>
              </w:rPr>
              <w:t xml:space="preserve"> требования к осуществлен производств контр № 239 от 6.06.2016 г; СНиП РК 4.01.-02-2009</w:t>
            </w:r>
          </w:p>
        </w:tc>
      </w:tr>
    </w:tbl>
    <w:p w:rsidR="00EE5174" w:rsidRPr="00553638" w:rsidRDefault="00EE5174" w:rsidP="001F4322">
      <w:pPr>
        <w:pStyle w:val="3"/>
        <w:ind w:firstLine="567"/>
        <w:rPr>
          <w:color w:val="000000" w:themeColor="text1"/>
          <w:sz w:val="24"/>
          <w:szCs w:val="24"/>
        </w:rPr>
      </w:pPr>
    </w:p>
    <w:p w:rsidR="00EE5174" w:rsidRPr="00553638" w:rsidRDefault="00EE5174" w:rsidP="001F4322">
      <w:pPr>
        <w:pStyle w:val="3"/>
        <w:ind w:firstLine="567"/>
        <w:rPr>
          <w:color w:val="000000" w:themeColor="text1"/>
          <w:sz w:val="24"/>
          <w:szCs w:val="24"/>
        </w:rPr>
      </w:pPr>
      <w:r w:rsidRPr="002D6B6F">
        <w:rPr>
          <w:color w:val="000000" w:themeColor="text1"/>
          <w:sz w:val="24"/>
          <w:szCs w:val="24"/>
        </w:rPr>
        <w:t>По факту произведено</w:t>
      </w:r>
      <w:r w:rsidRPr="00553638">
        <w:rPr>
          <w:color w:val="000000" w:themeColor="text1"/>
          <w:sz w:val="24"/>
          <w:szCs w:val="24"/>
        </w:rPr>
        <w:t xml:space="preserve"> </w:t>
      </w:r>
    </w:p>
    <w:tbl>
      <w:tblPr>
        <w:tblW w:w="9005" w:type="dxa"/>
        <w:tblLook w:val="04A0" w:firstRow="1" w:lastRow="0" w:firstColumn="1" w:lastColumn="0" w:noHBand="0" w:noVBand="1"/>
      </w:tblPr>
      <w:tblGrid>
        <w:gridCol w:w="1980"/>
        <w:gridCol w:w="755"/>
        <w:gridCol w:w="1260"/>
        <w:gridCol w:w="1240"/>
        <w:gridCol w:w="1240"/>
        <w:gridCol w:w="1265"/>
        <w:gridCol w:w="1265"/>
      </w:tblGrid>
      <w:tr w:rsidR="002D6B6F" w:rsidRPr="002D6B6F" w:rsidTr="00C520A1">
        <w:trPr>
          <w:trHeight w:val="98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6F" w:rsidRPr="002D6B6F" w:rsidRDefault="002D6B6F" w:rsidP="002D6B6F">
            <w:pPr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proofErr w:type="spellStart"/>
            <w:r w:rsidRPr="002D6B6F">
              <w:rPr>
                <w:b/>
                <w:bCs/>
                <w:sz w:val="18"/>
                <w:szCs w:val="18"/>
                <w:lang w:val="en-US" w:eastAsia="en-US"/>
              </w:rPr>
              <w:t>наименование</w:t>
            </w:r>
            <w:proofErr w:type="spellEnd"/>
            <w:r w:rsidRPr="002D6B6F">
              <w:rPr>
                <w:b/>
                <w:bCs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D6B6F">
              <w:rPr>
                <w:b/>
                <w:bCs/>
                <w:sz w:val="18"/>
                <w:szCs w:val="18"/>
                <w:lang w:val="en-US" w:eastAsia="en-US"/>
              </w:rPr>
              <w:t>показателей</w:t>
            </w:r>
            <w:proofErr w:type="spellEnd"/>
            <w:r w:rsidRPr="002D6B6F">
              <w:rPr>
                <w:b/>
                <w:bCs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6F" w:rsidRPr="002D6B6F" w:rsidRDefault="002D6B6F" w:rsidP="002D6B6F">
            <w:pPr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proofErr w:type="spellStart"/>
            <w:r w:rsidRPr="002D6B6F">
              <w:rPr>
                <w:b/>
                <w:bCs/>
                <w:sz w:val="18"/>
                <w:szCs w:val="18"/>
                <w:lang w:val="en-US" w:eastAsia="en-US"/>
              </w:rPr>
              <w:t>ед</w:t>
            </w:r>
            <w:proofErr w:type="spellEnd"/>
            <w:r w:rsidRPr="002D6B6F">
              <w:rPr>
                <w:b/>
                <w:bCs/>
                <w:sz w:val="18"/>
                <w:szCs w:val="18"/>
                <w:lang w:val="en-US" w:eastAsia="en-US"/>
              </w:rPr>
              <w:t xml:space="preserve">. </w:t>
            </w:r>
            <w:proofErr w:type="spellStart"/>
            <w:r w:rsidRPr="002D6B6F">
              <w:rPr>
                <w:b/>
                <w:bCs/>
                <w:sz w:val="18"/>
                <w:szCs w:val="18"/>
                <w:lang w:val="en-US" w:eastAsia="en-US"/>
              </w:rPr>
              <w:t>изм</w:t>
            </w:r>
            <w:proofErr w:type="spellEnd"/>
            <w:r w:rsidRPr="002D6B6F">
              <w:rPr>
                <w:b/>
                <w:bCs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6F" w:rsidRPr="002D6B6F" w:rsidRDefault="002D6B6F" w:rsidP="002D6B6F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2D6B6F">
              <w:rPr>
                <w:b/>
                <w:bCs/>
                <w:sz w:val="18"/>
                <w:szCs w:val="18"/>
                <w:lang w:eastAsia="en-US"/>
              </w:rPr>
              <w:t>принято                          в тарифе                  на 2021 год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6F" w:rsidRPr="002D6B6F" w:rsidRDefault="002D6B6F" w:rsidP="002D6B6F">
            <w:pPr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proofErr w:type="spellStart"/>
            <w:r w:rsidRPr="002D6B6F">
              <w:rPr>
                <w:b/>
                <w:bCs/>
                <w:sz w:val="18"/>
                <w:szCs w:val="18"/>
                <w:lang w:val="en-US" w:eastAsia="en-US"/>
              </w:rPr>
              <w:t>факт</w:t>
            </w:r>
            <w:proofErr w:type="spellEnd"/>
            <w:r w:rsidRPr="002D6B6F">
              <w:rPr>
                <w:b/>
                <w:bCs/>
                <w:sz w:val="18"/>
                <w:szCs w:val="18"/>
                <w:lang w:val="en-US" w:eastAsia="en-US"/>
              </w:rPr>
              <w:t xml:space="preserve">  </w:t>
            </w:r>
            <w:proofErr w:type="spellStart"/>
            <w:r w:rsidRPr="002D6B6F">
              <w:rPr>
                <w:b/>
                <w:bCs/>
                <w:sz w:val="18"/>
                <w:szCs w:val="18"/>
                <w:lang w:val="en-US" w:eastAsia="en-US"/>
              </w:rPr>
              <w:t>за</w:t>
            </w:r>
            <w:proofErr w:type="spellEnd"/>
            <w:r w:rsidRPr="002D6B6F">
              <w:rPr>
                <w:b/>
                <w:bCs/>
                <w:sz w:val="18"/>
                <w:szCs w:val="18"/>
                <w:lang w:val="en-US" w:eastAsia="en-US"/>
              </w:rPr>
              <w:t xml:space="preserve"> 12 </w:t>
            </w:r>
            <w:proofErr w:type="spellStart"/>
            <w:r w:rsidRPr="002D6B6F">
              <w:rPr>
                <w:b/>
                <w:bCs/>
                <w:sz w:val="18"/>
                <w:szCs w:val="18"/>
                <w:lang w:val="en-US" w:eastAsia="en-US"/>
              </w:rPr>
              <w:t>месяцев</w:t>
            </w:r>
            <w:proofErr w:type="spellEnd"/>
            <w:r w:rsidRPr="002D6B6F">
              <w:rPr>
                <w:b/>
                <w:bCs/>
                <w:sz w:val="18"/>
                <w:szCs w:val="18"/>
                <w:lang w:val="en-US" w:eastAsia="en-US"/>
              </w:rPr>
              <w:t xml:space="preserve"> 2021 </w:t>
            </w:r>
            <w:proofErr w:type="spellStart"/>
            <w:r w:rsidRPr="002D6B6F">
              <w:rPr>
                <w:b/>
                <w:bCs/>
                <w:sz w:val="18"/>
                <w:szCs w:val="18"/>
                <w:lang w:val="en-US" w:eastAsia="en-US"/>
              </w:rPr>
              <w:t>года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6F" w:rsidRPr="002D6B6F" w:rsidRDefault="002D6B6F" w:rsidP="002D6B6F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2D6B6F">
              <w:rPr>
                <w:b/>
                <w:bCs/>
                <w:sz w:val="18"/>
                <w:szCs w:val="18"/>
                <w:lang w:eastAsia="en-US"/>
              </w:rPr>
              <w:t>отклонение факт к принято 2021 г.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6F" w:rsidRPr="002D6B6F" w:rsidRDefault="002D6B6F" w:rsidP="002D6B6F">
            <w:pPr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proofErr w:type="spellStart"/>
            <w:r w:rsidRPr="002D6B6F">
              <w:rPr>
                <w:b/>
                <w:bCs/>
                <w:sz w:val="18"/>
                <w:szCs w:val="18"/>
                <w:lang w:val="en-US" w:eastAsia="en-US"/>
              </w:rPr>
              <w:t>выполнение</w:t>
            </w:r>
            <w:proofErr w:type="spellEnd"/>
            <w:r w:rsidRPr="002D6B6F">
              <w:rPr>
                <w:b/>
                <w:bCs/>
                <w:sz w:val="18"/>
                <w:szCs w:val="18"/>
                <w:lang w:val="en-US" w:eastAsia="en-US"/>
              </w:rPr>
              <w:t>, %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B6F" w:rsidRDefault="002D6B6F" w:rsidP="002D6B6F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:rsidR="002D6B6F" w:rsidRDefault="002D6B6F" w:rsidP="002D6B6F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:rsidR="002D6B6F" w:rsidRPr="002D6B6F" w:rsidRDefault="002D6B6F" w:rsidP="002D6B6F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Изменение технологии очистки</w:t>
            </w:r>
          </w:p>
        </w:tc>
      </w:tr>
      <w:tr w:rsidR="002D6B6F" w:rsidRPr="002D6B6F" w:rsidTr="002D6B6F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B6F" w:rsidRPr="002D6B6F" w:rsidRDefault="002D6B6F" w:rsidP="002D6B6F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2D6B6F">
              <w:rPr>
                <w:sz w:val="18"/>
                <w:szCs w:val="18"/>
                <w:lang w:val="en-US" w:eastAsia="en-US"/>
              </w:rPr>
              <w:t>сырье</w:t>
            </w:r>
            <w:proofErr w:type="spellEnd"/>
            <w:r w:rsidRPr="002D6B6F">
              <w:rPr>
                <w:sz w:val="18"/>
                <w:szCs w:val="18"/>
                <w:lang w:val="en-US" w:eastAsia="en-US"/>
              </w:rPr>
              <w:t xml:space="preserve"> и </w:t>
            </w:r>
            <w:proofErr w:type="spellStart"/>
            <w:r w:rsidRPr="002D6B6F">
              <w:rPr>
                <w:sz w:val="18"/>
                <w:szCs w:val="18"/>
                <w:lang w:val="en-US" w:eastAsia="en-US"/>
              </w:rPr>
              <w:t>материалы</w:t>
            </w:r>
            <w:proofErr w:type="spellEnd"/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6F" w:rsidRPr="002D6B6F" w:rsidRDefault="002D6B6F" w:rsidP="002D6B6F">
            <w:pPr>
              <w:jc w:val="center"/>
              <w:rPr>
                <w:sz w:val="18"/>
                <w:szCs w:val="18"/>
                <w:lang w:val="en-US" w:eastAsia="en-US"/>
              </w:rPr>
            </w:pPr>
            <w:proofErr w:type="spellStart"/>
            <w:r w:rsidRPr="002D6B6F">
              <w:rPr>
                <w:sz w:val="18"/>
                <w:szCs w:val="18"/>
                <w:lang w:val="en-US" w:eastAsia="en-US"/>
              </w:rPr>
              <w:t>т.тенге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F" w:rsidRPr="002D6B6F" w:rsidRDefault="002D6B6F" w:rsidP="002D6B6F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2D6B6F">
              <w:rPr>
                <w:sz w:val="18"/>
                <w:szCs w:val="18"/>
                <w:lang w:val="en-US" w:eastAsia="en-US"/>
              </w:rPr>
              <w:t>37 191,5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B6F" w:rsidRPr="002D6B6F" w:rsidRDefault="002D6B6F" w:rsidP="002D6B6F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2D6B6F">
              <w:rPr>
                <w:sz w:val="18"/>
                <w:szCs w:val="18"/>
                <w:lang w:val="en-US" w:eastAsia="en-US"/>
              </w:rPr>
              <w:t>77 862,6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F" w:rsidRPr="002D6B6F" w:rsidRDefault="002D6B6F" w:rsidP="002D6B6F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2D6B6F">
              <w:rPr>
                <w:sz w:val="18"/>
                <w:szCs w:val="18"/>
                <w:lang w:val="en-US" w:eastAsia="en-US"/>
              </w:rPr>
              <w:t>40 671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6F" w:rsidRPr="002D6B6F" w:rsidRDefault="002D6B6F" w:rsidP="002D6B6F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2D6B6F">
              <w:rPr>
                <w:sz w:val="18"/>
                <w:szCs w:val="18"/>
                <w:lang w:val="en-US" w:eastAsia="en-US"/>
              </w:rPr>
              <w:t>209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B6F" w:rsidRPr="002D6B6F" w:rsidRDefault="002D6B6F" w:rsidP="002D6B6F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</w:tc>
      </w:tr>
    </w:tbl>
    <w:p w:rsidR="00A34361" w:rsidRPr="00553638" w:rsidRDefault="00A34361" w:rsidP="000E1A67">
      <w:pPr>
        <w:pStyle w:val="3"/>
        <w:ind w:firstLine="567"/>
        <w:rPr>
          <w:b/>
          <w:color w:val="000000" w:themeColor="text1"/>
          <w:sz w:val="24"/>
          <w:szCs w:val="24"/>
        </w:rPr>
      </w:pPr>
    </w:p>
    <w:p w:rsidR="000E1A67" w:rsidRPr="00553638" w:rsidRDefault="000E1A67" w:rsidP="000E1A67">
      <w:pPr>
        <w:pStyle w:val="3"/>
        <w:ind w:firstLine="567"/>
        <w:rPr>
          <w:b/>
          <w:color w:val="000000" w:themeColor="text1"/>
          <w:sz w:val="24"/>
          <w:szCs w:val="24"/>
        </w:rPr>
      </w:pPr>
      <w:r w:rsidRPr="00553638">
        <w:rPr>
          <w:b/>
          <w:color w:val="000000" w:themeColor="text1"/>
          <w:sz w:val="24"/>
          <w:szCs w:val="24"/>
        </w:rPr>
        <w:t>Электроэнергия.</w:t>
      </w:r>
    </w:p>
    <w:p w:rsidR="000E1A67" w:rsidRPr="00553638" w:rsidRDefault="000E1A67" w:rsidP="000E1A67">
      <w:pPr>
        <w:pStyle w:val="3"/>
        <w:ind w:firstLine="567"/>
        <w:rPr>
          <w:color w:val="000000" w:themeColor="text1"/>
          <w:sz w:val="24"/>
          <w:szCs w:val="24"/>
        </w:rPr>
      </w:pPr>
      <w:r w:rsidRPr="00553638">
        <w:rPr>
          <w:color w:val="000000" w:themeColor="text1"/>
          <w:sz w:val="24"/>
          <w:szCs w:val="24"/>
        </w:rPr>
        <w:t xml:space="preserve">В целом по предприятию тариф электроэнергии складывается из тарифов производителя электроэнергии, транспортировщиков и предприятий, балансирующих и контролирующих рынок мощности электроэнергии. </w:t>
      </w:r>
    </w:p>
    <w:p w:rsidR="000E1A67" w:rsidRPr="00553638" w:rsidRDefault="000E1A67" w:rsidP="000E1A67">
      <w:pPr>
        <w:pStyle w:val="3"/>
        <w:ind w:firstLine="567"/>
        <w:rPr>
          <w:color w:val="000000" w:themeColor="text1"/>
          <w:sz w:val="24"/>
          <w:szCs w:val="24"/>
        </w:rPr>
      </w:pPr>
      <w:r w:rsidRPr="00553638">
        <w:rPr>
          <w:color w:val="000000" w:themeColor="text1"/>
          <w:sz w:val="24"/>
          <w:szCs w:val="24"/>
        </w:rPr>
        <w:t>Структура тарифа электроэнергии на дату подачи заявки выглядит следующим образом:</w:t>
      </w:r>
      <w:r w:rsidR="008608BD" w:rsidRPr="00553638">
        <w:rPr>
          <w:sz w:val="24"/>
          <w:szCs w:val="24"/>
          <w:lang w:eastAsia="en-US"/>
        </w:rPr>
        <w:t xml:space="preserve"> Производитель АО "</w:t>
      </w:r>
      <w:proofErr w:type="spellStart"/>
      <w:r w:rsidR="008608BD" w:rsidRPr="00553638">
        <w:rPr>
          <w:sz w:val="24"/>
          <w:szCs w:val="24"/>
          <w:lang w:eastAsia="en-US"/>
        </w:rPr>
        <w:t>Севказэнерго</w:t>
      </w:r>
      <w:proofErr w:type="spellEnd"/>
      <w:r w:rsidR="008608BD" w:rsidRPr="00553638">
        <w:rPr>
          <w:sz w:val="24"/>
          <w:szCs w:val="24"/>
          <w:lang w:eastAsia="en-US"/>
        </w:rPr>
        <w:t>", транзит АО "</w:t>
      </w:r>
      <w:proofErr w:type="spellStart"/>
      <w:r w:rsidR="008608BD" w:rsidRPr="00553638">
        <w:rPr>
          <w:sz w:val="24"/>
          <w:szCs w:val="24"/>
          <w:lang w:eastAsia="en-US"/>
        </w:rPr>
        <w:t>Ке</w:t>
      </w:r>
      <w:proofErr w:type="spellEnd"/>
      <w:r w:rsidR="008608BD" w:rsidRPr="00553638">
        <w:rPr>
          <w:sz w:val="24"/>
          <w:szCs w:val="24"/>
          <w:lang w:val="en-US" w:eastAsia="en-US"/>
        </w:rPr>
        <w:t>g</w:t>
      </w:r>
      <w:proofErr w:type="spellStart"/>
      <w:r w:rsidR="008608BD" w:rsidRPr="00553638">
        <w:rPr>
          <w:sz w:val="24"/>
          <w:szCs w:val="24"/>
          <w:lang w:eastAsia="en-US"/>
        </w:rPr>
        <w:t>ок</w:t>
      </w:r>
      <w:proofErr w:type="spellEnd"/>
      <w:r w:rsidR="006716CC" w:rsidRPr="00553638">
        <w:rPr>
          <w:sz w:val="24"/>
          <w:szCs w:val="24"/>
          <w:lang w:eastAsia="en-US"/>
        </w:rPr>
        <w:t>”, ТОО</w:t>
      </w:r>
      <w:r w:rsidR="008608BD" w:rsidRPr="00553638">
        <w:rPr>
          <w:sz w:val="24"/>
          <w:szCs w:val="24"/>
          <w:lang w:eastAsia="en-US"/>
        </w:rPr>
        <w:t xml:space="preserve"> "МРЭТ", ТОО "ЭПК-</w:t>
      </w:r>
      <w:proofErr w:type="spellStart"/>
      <w:r w:rsidR="008608BD" w:rsidRPr="00553638">
        <w:rPr>
          <w:sz w:val="24"/>
          <w:szCs w:val="24"/>
          <w:lang w:val="en-US" w:eastAsia="en-US"/>
        </w:rPr>
        <w:t>forfait</w:t>
      </w:r>
      <w:proofErr w:type="spellEnd"/>
      <w:r w:rsidR="008608BD" w:rsidRPr="00553638">
        <w:rPr>
          <w:sz w:val="24"/>
          <w:szCs w:val="24"/>
          <w:lang w:eastAsia="en-US"/>
        </w:rPr>
        <w:t>". По мим</w:t>
      </w:r>
      <w:r w:rsidR="00AF3483" w:rsidRPr="00553638">
        <w:rPr>
          <w:sz w:val="24"/>
          <w:szCs w:val="24"/>
          <w:lang w:eastAsia="en-US"/>
        </w:rPr>
        <w:t>о</w:t>
      </w:r>
      <w:r w:rsidR="008608BD" w:rsidRPr="00553638">
        <w:rPr>
          <w:sz w:val="24"/>
          <w:szCs w:val="24"/>
          <w:lang w:eastAsia="en-US"/>
        </w:rPr>
        <w:t xml:space="preserve"> этого мы несем затраты по балансировке, диспетчеризации и оплачиваем услуги </w:t>
      </w:r>
      <w:r w:rsidR="00C475B0" w:rsidRPr="00553638">
        <w:rPr>
          <w:sz w:val="24"/>
          <w:szCs w:val="24"/>
          <w:lang w:eastAsia="en-US"/>
        </w:rPr>
        <w:t>РФЦ.</w:t>
      </w:r>
    </w:p>
    <w:p w:rsidR="00C475B0" w:rsidRPr="00553638" w:rsidRDefault="00C475B0" w:rsidP="00C475B0">
      <w:pPr>
        <w:pStyle w:val="3"/>
        <w:ind w:firstLine="567"/>
        <w:rPr>
          <w:color w:val="000000" w:themeColor="text1"/>
          <w:sz w:val="24"/>
          <w:szCs w:val="24"/>
        </w:rPr>
      </w:pPr>
      <w:r w:rsidRPr="00553638">
        <w:rPr>
          <w:color w:val="000000" w:themeColor="text1"/>
          <w:sz w:val="24"/>
          <w:szCs w:val="24"/>
        </w:rPr>
        <w:t xml:space="preserve">Тарифы производителя и транспортирующих предприятий установлены уполномоченным органом на 5 лет. Копии приказов антимонопольного ведомства </w:t>
      </w:r>
      <w:r w:rsidR="00AE2AA6" w:rsidRPr="00553638">
        <w:rPr>
          <w:color w:val="000000" w:themeColor="text1"/>
          <w:sz w:val="24"/>
          <w:szCs w:val="24"/>
        </w:rPr>
        <w:t>размещены</w:t>
      </w:r>
      <w:r w:rsidR="00AF3483" w:rsidRPr="00553638">
        <w:rPr>
          <w:color w:val="000000" w:themeColor="text1"/>
          <w:sz w:val="24"/>
          <w:szCs w:val="24"/>
        </w:rPr>
        <w:t xml:space="preserve"> в базе Монополист</w:t>
      </w:r>
      <w:r w:rsidR="00AE2AA6" w:rsidRPr="00553638">
        <w:rPr>
          <w:color w:val="000000" w:themeColor="text1"/>
          <w:sz w:val="24"/>
          <w:szCs w:val="24"/>
        </w:rPr>
        <w:t>, на сайте вышеуказанных предприятий и уполномоченного органа</w:t>
      </w:r>
      <w:r w:rsidRPr="00553638">
        <w:rPr>
          <w:color w:val="000000" w:themeColor="text1"/>
          <w:sz w:val="24"/>
          <w:szCs w:val="24"/>
        </w:rPr>
        <w:t xml:space="preserve">. </w:t>
      </w:r>
    </w:p>
    <w:tbl>
      <w:tblPr>
        <w:tblW w:w="8480" w:type="dxa"/>
        <w:tblLook w:val="04A0" w:firstRow="1" w:lastRow="0" w:firstColumn="1" w:lastColumn="0" w:noHBand="0" w:noVBand="1"/>
      </w:tblPr>
      <w:tblGrid>
        <w:gridCol w:w="3080"/>
        <w:gridCol w:w="1424"/>
        <w:gridCol w:w="1480"/>
        <w:gridCol w:w="1600"/>
        <w:gridCol w:w="960"/>
      </w:tblGrid>
      <w:tr w:rsidR="00443C75" w:rsidRPr="00443C75" w:rsidTr="00443C75">
        <w:trPr>
          <w:trHeight w:val="63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C75" w:rsidRPr="00443C75" w:rsidRDefault="00443C75" w:rsidP="00443C75">
            <w:pPr>
              <w:rPr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43C75">
              <w:rPr>
                <w:color w:val="000000"/>
                <w:sz w:val="24"/>
                <w:szCs w:val="24"/>
                <w:lang w:val="en-US" w:eastAsia="en-US"/>
              </w:rPr>
              <w:t>Электроэнергия</w:t>
            </w:r>
            <w:proofErr w:type="spellEnd"/>
            <w:r w:rsidRPr="00443C75">
              <w:rPr>
                <w:color w:val="000000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443C75">
              <w:rPr>
                <w:color w:val="000000"/>
                <w:sz w:val="24"/>
                <w:szCs w:val="24"/>
                <w:lang w:val="en-US" w:eastAsia="en-US"/>
              </w:rPr>
              <w:t>производство</w:t>
            </w:r>
            <w:proofErr w:type="spellEnd"/>
            <w:r w:rsidRPr="00443C75">
              <w:rPr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5" w:rsidRPr="00443C75" w:rsidRDefault="00443C75" w:rsidP="00443C75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43C75">
              <w:rPr>
                <w:color w:val="000000"/>
                <w:sz w:val="24"/>
                <w:szCs w:val="24"/>
                <w:lang w:val="en-US" w:eastAsia="en-US"/>
              </w:rPr>
              <w:t>утверждено</w:t>
            </w:r>
            <w:proofErr w:type="spellEnd"/>
            <w:r w:rsidRPr="00443C75">
              <w:rPr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5" w:rsidRPr="00443C75" w:rsidRDefault="00443C75" w:rsidP="00443C75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43C75">
              <w:rPr>
                <w:color w:val="000000"/>
                <w:sz w:val="24"/>
                <w:szCs w:val="24"/>
                <w:lang w:val="en-US" w:eastAsia="en-US"/>
              </w:rPr>
              <w:t>факт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5" w:rsidRPr="00443C75" w:rsidRDefault="00443C75" w:rsidP="00443C75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43C75">
              <w:rPr>
                <w:color w:val="000000"/>
                <w:sz w:val="24"/>
                <w:szCs w:val="24"/>
                <w:lang w:val="en-US" w:eastAsia="en-US"/>
              </w:rPr>
              <w:t>отклонение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5" w:rsidRPr="00443C75" w:rsidRDefault="00443C75" w:rsidP="00443C75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443C75">
              <w:rPr>
                <w:color w:val="000000"/>
                <w:sz w:val="24"/>
                <w:szCs w:val="24"/>
                <w:lang w:val="en-US" w:eastAsia="en-US"/>
              </w:rPr>
              <w:t>%</w:t>
            </w:r>
          </w:p>
        </w:tc>
      </w:tr>
      <w:tr w:rsidR="00443C75" w:rsidRPr="00443C75" w:rsidTr="00443C75">
        <w:trPr>
          <w:trHeight w:val="31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5" w:rsidRPr="00443C75" w:rsidRDefault="00443C75" w:rsidP="00443C75">
            <w:pPr>
              <w:rPr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43C75">
              <w:rPr>
                <w:color w:val="000000"/>
                <w:sz w:val="24"/>
                <w:szCs w:val="24"/>
                <w:lang w:val="en-US" w:eastAsia="en-US"/>
              </w:rPr>
              <w:lastRenderedPageBreak/>
              <w:t>Водоснабжение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5" w:rsidRPr="00443C75" w:rsidRDefault="00443C75" w:rsidP="00443C75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443C75">
              <w:rPr>
                <w:color w:val="000000"/>
                <w:sz w:val="24"/>
                <w:szCs w:val="24"/>
                <w:lang w:val="en-US" w:eastAsia="en-US"/>
              </w:rPr>
              <w:t>236 319,00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5" w:rsidRPr="00443C75" w:rsidRDefault="00443C75" w:rsidP="00443C75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443C75">
              <w:rPr>
                <w:color w:val="000000"/>
                <w:sz w:val="24"/>
                <w:szCs w:val="24"/>
                <w:lang w:val="en-US" w:eastAsia="en-US"/>
              </w:rPr>
              <w:t>237 798,23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5" w:rsidRPr="00443C75" w:rsidRDefault="00443C75" w:rsidP="00443C75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443C75">
              <w:rPr>
                <w:color w:val="000000"/>
                <w:sz w:val="24"/>
                <w:szCs w:val="24"/>
                <w:lang w:val="en-US" w:eastAsia="en-US"/>
              </w:rPr>
              <w:t>1 479,23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5" w:rsidRPr="00443C75" w:rsidRDefault="00443C75" w:rsidP="00443C75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443C75">
              <w:rPr>
                <w:color w:val="000000"/>
                <w:sz w:val="24"/>
                <w:szCs w:val="24"/>
                <w:lang w:val="en-US" w:eastAsia="en-US"/>
              </w:rPr>
              <w:t>0,6</w:t>
            </w:r>
          </w:p>
        </w:tc>
      </w:tr>
      <w:tr w:rsidR="00443C75" w:rsidRPr="00443C75" w:rsidTr="00443C75">
        <w:trPr>
          <w:trHeight w:val="31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5" w:rsidRPr="00443C75" w:rsidRDefault="00443C75" w:rsidP="00443C75">
            <w:pPr>
              <w:rPr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43C75">
              <w:rPr>
                <w:color w:val="000000"/>
                <w:sz w:val="24"/>
                <w:szCs w:val="24"/>
                <w:lang w:val="en-US" w:eastAsia="en-US"/>
              </w:rPr>
              <w:t>Водоотведение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5" w:rsidRPr="00443C75" w:rsidRDefault="00443C75" w:rsidP="00443C75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443C75">
              <w:rPr>
                <w:color w:val="000000"/>
                <w:sz w:val="24"/>
                <w:szCs w:val="24"/>
                <w:lang w:val="en-US" w:eastAsia="en-US"/>
              </w:rPr>
              <w:t>210 213,08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5" w:rsidRPr="00443C75" w:rsidRDefault="00443C75" w:rsidP="00443C75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443C75">
              <w:rPr>
                <w:color w:val="000000"/>
                <w:sz w:val="24"/>
                <w:szCs w:val="24"/>
                <w:lang w:val="en-US" w:eastAsia="en-US"/>
              </w:rPr>
              <w:t>218 856,13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5" w:rsidRPr="00443C75" w:rsidRDefault="00443C75" w:rsidP="00443C75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443C75">
              <w:rPr>
                <w:color w:val="000000"/>
                <w:sz w:val="24"/>
                <w:szCs w:val="24"/>
                <w:lang w:val="en-US" w:eastAsia="en-US"/>
              </w:rPr>
              <w:t>8 643,05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5" w:rsidRPr="00443C75" w:rsidRDefault="00443C75" w:rsidP="00443C75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443C75">
              <w:rPr>
                <w:color w:val="000000"/>
                <w:sz w:val="24"/>
                <w:szCs w:val="24"/>
                <w:lang w:val="en-US" w:eastAsia="en-US"/>
              </w:rPr>
              <w:t>4,1</w:t>
            </w:r>
          </w:p>
        </w:tc>
      </w:tr>
      <w:tr w:rsidR="00443C75" w:rsidRPr="00443C75" w:rsidTr="00443C75">
        <w:trPr>
          <w:trHeight w:val="31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5" w:rsidRPr="00443C75" w:rsidRDefault="00443C75" w:rsidP="00443C75">
            <w:pPr>
              <w:rPr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43C75">
              <w:rPr>
                <w:color w:val="000000"/>
                <w:sz w:val="24"/>
                <w:szCs w:val="24"/>
                <w:lang w:val="en-US" w:eastAsia="en-US"/>
              </w:rPr>
              <w:t>Итого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5" w:rsidRPr="00443C75" w:rsidRDefault="00443C75" w:rsidP="00443C75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443C75">
              <w:rPr>
                <w:color w:val="000000"/>
                <w:sz w:val="24"/>
                <w:szCs w:val="24"/>
                <w:lang w:val="en-US" w:eastAsia="en-US"/>
              </w:rPr>
              <w:t>446 532,08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5" w:rsidRPr="00443C75" w:rsidRDefault="00443C75" w:rsidP="00443C75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443C75">
              <w:rPr>
                <w:color w:val="000000"/>
                <w:sz w:val="24"/>
                <w:szCs w:val="24"/>
                <w:lang w:val="en-US" w:eastAsia="en-US"/>
              </w:rPr>
              <w:t>456 654,35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5" w:rsidRPr="00443C75" w:rsidRDefault="00443C75" w:rsidP="00443C75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443C75">
              <w:rPr>
                <w:color w:val="000000"/>
                <w:sz w:val="24"/>
                <w:szCs w:val="24"/>
                <w:lang w:val="en-US" w:eastAsia="en-US"/>
              </w:rPr>
              <w:t>10 122,28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75" w:rsidRPr="00443C75" w:rsidRDefault="00443C75" w:rsidP="00443C75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443C75">
              <w:rPr>
                <w:color w:val="000000"/>
                <w:sz w:val="24"/>
                <w:szCs w:val="24"/>
                <w:lang w:val="en-US" w:eastAsia="en-US"/>
              </w:rPr>
              <w:t>2,3</w:t>
            </w:r>
          </w:p>
        </w:tc>
      </w:tr>
    </w:tbl>
    <w:p w:rsidR="005F244B" w:rsidRDefault="005F244B" w:rsidP="00CB57AA">
      <w:pPr>
        <w:pStyle w:val="3"/>
        <w:ind w:firstLine="567"/>
        <w:rPr>
          <w:color w:val="000000" w:themeColor="text1"/>
          <w:sz w:val="24"/>
          <w:szCs w:val="24"/>
        </w:rPr>
      </w:pPr>
    </w:p>
    <w:p w:rsidR="000C0766" w:rsidRDefault="00443C75" w:rsidP="00CB57AA">
      <w:pPr>
        <w:pStyle w:val="3"/>
        <w:ind w:firstLine="567"/>
        <w:rPr>
          <w:color w:val="000000" w:themeColor="text1"/>
          <w:sz w:val="24"/>
          <w:szCs w:val="24"/>
        </w:rPr>
      </w:pPr>
      <w:r w:rsidRPr="00553638">
        <w:rPr>
          <w:color w:val="000000" w:themeColor="text1"/>
          <w:sz w:val="24"/>
          <w:szCs w:val="24"/>
        </w:rPr>
        <w:t>Отклоне</w:t>
      </w:r>
      <w:r w:rsidR="0010240F">
        <w:rPr>
          <w:color w:val="000000" w:themeColor="text1"/>
          <w:sz w:val="24"/>
          <w:szCs w:val="24"/>
        </w:rPr>
        <w:t>ние связано с приростом объемов</w:t>
      </w:r>
      <w:r w:rsidR="00A461F3">
        <w:rPr>
          <w:color w:val="000000" w:themeColor="text1"/>
          <w:sz w:val="24"/>
          <w:szCs w:val="24"/>
        </w:rPr>
        <w:t xml:space="preserve"> по вновь введенным объектам</w:t>
      </w:r>
      <w:r w:rsidRPr="00553638">
        <w:rPr>
          <w:color w:val="000000" w:themeColor="text1"/>
          <w:sz w:val="24"/>
          <w:szCs w:val="24"/>
        </w:rPr>
        <w:t>.</w:t>
      </w:r>
    </w:p>
    <w:p w:rsidR="00A461F3" w:rsidRDefault="00863735" w:rsidP="00A461F3">
      <w:pPr>
        <w:pStyle w:val="3"/>
        <w:ind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Значительно возросли объемы «засоров».</w:t>
      </w:r>
      <w:r w:rsidR="00B83B6E">
        <w:rPr>
          <w:color w:val="000000" w:themeColor="text1"/>
          <w:sz w:val="24"/>
          <w:szCs w:val="24"/>
        </w:rPr>
        <w:t xml:space="preserve"> С 2018 года прирост составил 34%. К тому же характер засоров стал более тяжелым, д</w:t>
      </w:r>
      <w:r w:rsidR="00D932FD">
        <w:rPr>
          <w:color w:val="000000" w:themeColor="text1"/>
          <w:sz w:val="24"/>
          <w:szCs w:val="24"/>
        </w:rPr>
        <w:t>л</w:t>
      </w:r>
      <w:r w:rsidR="00B83B6E">
        <w:rPr>
          <w:color w:val="000000" w:themeColor="text1"/>
          <w:sz w:val="24"/>
          <w:szCs w:val="24"/>
        </w:rPr>
        <w:t xml:space="preserve">ина засоров </w:t>
      </w:r>
      <w:r w:rsidR="00D932FD">
        <w:rPr>
          <w:color w:val="000000" w:themeColor="text1"/>
          <w:sz w:val="24"/>
          <w:szCs w:val="24"/>
        </w:rPr>
        <w:t>достигает 1 км</w:t>
      </w:r>
      <w:r w:rsidR="005F244B">
        <w:rPr>
          <w:color w:val="000000" w:themeColor="text1"/>
          <w:sz w:val="24"/>
          <w:szCs w:val="24"/>
        </w:rPr>
        <w:t xml:space="preserve"> и более</w:t>
      </w:r>
      <w:r w:rsidR="00D932FD">
        <w:rPr>
          <w:color w:val="000000" w:themeColor="text1"/>
          <w:sz w:val="24"/>
          <w:szCs w:val="24"/>
        </w:rPr>
        <w:t>,</w:t>
      </w:r>
      <w:r w:rsidR="00B83B6E">
        <w:rPr>
          <w:color w:val="000000" w:themeColor="text1"/>
          <w:sz w:val="24"/>
          <w:szCs w:val="24"/>
        </w:rPr>
        <w:t xml:space="preserve"> прочистка требует </w:t>
      </w:r>
      <w:r w:rsidR="00D932FD">
        <w:rPr>
          <w:color w:val="000000" w:themeColor="text1"/>
          <w:sz w:val="24"/>
          <w:szCs w:val="24"/>
        </w:rPr>
        <w:t xml:space="preserve">применения большого количества </w:t>
      </w:r>
      <w:proofErr w:type="spellStart"/>
      <w:r w:rsidR="00D932FD">
        <w:rPr>
          <w:color w:val="000000" w:themeColor="text1"/>
          <w:sz w:val="24"/>
          <w:szCs w:val="24"/>
        </w:rPr>
        <w:t>спецмеханизмов</w:t>
      </w:r>
      <w:proofErr w:type="spellEnd"/>
      <w:r w:rsidR="005F244B">
        <w:rPr>
          <w:color w:val="000000" w:themeColor="text1"/>
          <w:sz w:val="24"/>
          <w:szCs w:val="24"/>
        </w:rPr>
        <w:t xml:space="preserve">, </w:t>
      </w:r>
      <w:r w:rsidR="00D932FD">
        <w:rPr>
          <w:color w:val="000000" w:themeColor="text1"/>
          <w:sz w:val="24"/>
          <w:szCs w:val="24"/>
        </w:rPr>
        <w:t>техники</w:t>
      </w:r>
      <w:r w:rsidR="005F244B" w:rsidRPr="005F244B">
        <w:rPr>
          <w:color w:val="000000" w:themeColor="text1"/>
          <w:sz w:val="24"/>
          <w:szCs w:val="24"/>
        </w:rPr>
        <w:t xml:space="preserve"> </w:t>
      </w:r>
      <w:r w:rsidR="005F244B">
        <w:rPr>
          <w:color w:val="000000" w:themeColor="text1"/>
          <w:sz w:val="24"/>
          <w:szCs w:val="24"/>
        </w:rPr>
        <w:t>и персонала</w:t>
      </w:r>
      <w:r w:rsidR="00D932FD">
        <w:rPr>
          <w:color w:val="000000" w:themeColor="text1"/>
          <w:sz w:val="24"/>
          <w:szCs w:val="24"/>
        </w:rPr>
        <w:t>.</w:t>
      </w:r>
      <w:r w:rsidR="00A461F3" w:rsidRPr="00A461F3">
        <w:rPr>
          <w:color w:val="000000" w:themeColor="text1"/>
          <w:sz w:val="24"/>
          <w:szCs w:val="24"/>
        </w:rPr>
        <w:t xml:space="preserve"> </w:t>
      </w:r>
      <w:r w:rsidR="00A461F3">
        <w:rPr>
          <w:color w:val="000000" w:themeColor="text1"/>
          <w:sz w:val="24"/>
          <w:szCs w:val="24"/>
        </w:rPr>
        <w:t xml:space="preserve">Причина роста засоров в целом отсутствие культуры потребления и законодательных норм, защищающих наши интересы как </w:t>
      </w:r>
      <w:proofErr w:type="spellStart"/>
      <w:r w:rsidR="00A461F3">
        <w:rPr>
          <w:color w:val="000000" w:themeColor="text1"/>
          <w:sz w:val="24"/>
          <w:szCs w:val="24"/>
        </w:rPr>
        <w:t>услугодателя</w:t>
      </w:r>
      <w:proofErr w:type="spellEnd"/>
      <w:r w:rsidR="00A461F3">
        <w:rPr>
          <w:color w:val="000000" w:themeColor="text1"/>
          <w:sz w:val="24"/>
          <w:szCs w:val="24"/>
        </w:rPr>
        <w:t xml:space="preserve">. </w:t>
      </w:r>
      <w:r w:rsidR="0088120D">
        <w:rPr>
          <w:color w:val="000000" w:themeColor="text1"/>
          <w:sz w:val="24"/>
          <w:szCs w:val="24"/>
        </w:rPr>
        <w:t>Согласно действующему законодательству п</w:t>
      </w:r>
      <w:r w:rsidR="00A461F3">
        <w:rPr>
          <w:color w:val="000000" w:themeColor="text1"/>
          <w:sz w:val="24"/>
          <w:szCs w:val="24"/>
        </w:rPr>
        <w:t>редприятие не может выставить штрафы или другие административные взыскания</w:t>
      </w:r>
      <w:r w:rsidR="0088120D">
        <w:rPr>
          <w:color w:val="000000" w:themeColor="text1"/>
          <w:sz w:val="24"/>
          <w:szCs w:val="24"/>
        </w:rPr>
        <w:t xml:space="preserve"> за ненадлежащее использование сетей и колодцев потребителем.</w:t>
      </w:r>
    </w:p>
    <w:p w:rsidR="00B83B6E" w:rsidRDefault="00B83B6E" w:rsidP="00CB57AA">
      <w:pPr>
        <w:pStyle w:val="3"/>
        <w:ind w:firstLine="567"/>
        <w:rPr>
          <w:color w:val="000000" w:themeColor="text1"/>
          <w:sz w:val="24"/>
          <w:szCs w:val="24"/>
        </w:rPr>
      </w:pPr>
    </w:p>
    <w:p w:rsidR="00B83B6E" w:rsidRDefault="00B83B6E" w:rsidP="00CB57AA">
      <w:pPr>
        <w:pStyle w:val="3"/>
        <w:ind w:firstLine="567"/>
        <w:rPr>
          <w:color w:val="000000" w:themeColor="text1"/>
          <w:sz w:val="24"/>
          <w:szCs w:val="24"/>
        </w:rPr>
      </w:pPr>
    </w:p>
    <w:tbl>
      <w:tblPr>
        <w:tblW w:w="5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1"/>
        <w:gridCol w:w="1013"/>
        <w:gridCol w:w="976"/>
        <w:gridCol w:w="907"/>
        <w:gridCol w:w="1114"/>
      </w:tblGrid>
      <w:tr w:rsidR="00D932FD" w:rsidRPr="00B83B6E" w:rsidTr="00D932FD">
        <w:trPr>
          <w:trHeight w:val="300"/>
        </w:trPr>
        <w:tc>
          <w:tcPr>
            <w:tcW w:w="1561" w:type="dxa"/>
            <w:shd w:val="clear" w:color="auto" w:fill="auto"/>
            <w:vAlign w:val="center"/>
          </w:tcPr>
          <w:p w:rsidR="00D932FD" w:rsidRPr="00D932FD" w:rsidRDefault="00D932FD" w:rsidP="00B83B6E">
            <w:pPr>
              <w:rPr>
                <w:iCs/>
                <w:color w:val="000000"/>
                <w:lang w:eastAsia="en-US"/>
              </w:rPr>
            </w:pPr>
            <w:r>
              <w:rPr>
                <w:iCs/>
                <w:color w:val="000000"/>
                <w:lang w:eastAsia="en-US"/>
              </w:rPr>
              <w:t xml:space="preserve">Виды 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D932FD" w:rsidRPr="00D932FD" w:rsidRDefault="00D932FD" w:rsidP="00B83B6E">
            <w:pPr>
              <w:jc w:val="center"/>
              <w:rPr>
                <w:iCs/>
                <w:color w:val="000000"/>
                <w:lang w:eastAsia="en-US"/>
              </w:rPr>
            </w:pPr>
            <w:r>
              <w:rPr>
                <w:iCs/>
                <w:color w:val="000000"/>
                <w:lang w:eastAsia="en-US"/>
              </w:rPr>
              <w:t>2018 год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932FD" w:rsidRPr="00D932FD" w:rsidRDefault="00D932FD" w:rsidP="00B83B6E">
            <w:pPr>
              <w:jc w:val="center"/>
              <w:rPr>
                <w:iCs/>
                <w:color w:val="000000"/>
                <w:lang w:eastAsia="en-US"/>
              </w:rPr>
            </w:pPr>
            <w:r>
              <w:rPr>
                <w:iCs/>
                <w:color w:val="000000"/>
                <w:lang w:eastAsia="en-US"/>
              </w:rPr>
              <w:t>2021 год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D932FD" w:rsidRPr="00D932FD" w:rsidRDefault="00D932FD" w:rsidP="00B83B6E">
            <w:pPr>
              <w:jc w:val="right"/>
              <w:rPr>
                <w:iCs/>
                <w:color w:val="000000"/>
                <w:lang w:eastAsia="en-US"/>
              </w:rPr>
            </w:pPr>
            <w:r>
              <w:rPr>
                <w:iCs/>
                <w:color w:val="000000"/>
                <w:lang w:eastAsia="en-US"/>
              </w:rPr>
              <w:t>прирост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D932FD" w:rsidRPr="00D932FD" w:rsidRDefault="00D932FD" w:rsidP="00B83B6E">
            <w:pPr>
              <w:jc w:val="right"/>
              <w:rPr>
                <w:i/>
                <w:iCs/>
                <w:color w:val="000000"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>%</w:t>
            </w:r>
          </w:p>
        </w:tc>
      </w:tr>
      <w:tr w:rsidR="00D932FD" w:rsidRPr="00B83B6E" w:rsidTr="00D932FD">
        <w:trPr>
          <w:trHeight w:val="300"/>
        </w:trPr>
        <w:tc>
          <w:tcPr>
            <w:tcW w:w="1561" w:type="dxa"/>
            <w:shd w:val="clear" w:color="auto" w:fill="auto"/>
            <w:vAlign w:val="center"/>
            <w:hideMark/>
          </w:tcPr>
          <w:p w:rsidR="00D932FD" w:rsidRPr="00D932FD" w:rsidRDefault="00D932FD" w:rsidP="00B83B6E">
            <w:pPr>
              <w:rPr>
                <w:iCs/>
                <w:color w:val="000000"/>
                <w:lang w:val="en-US" w:eastAsia="en-US"/>
              </w:rPr>
            </w:pPr>
            <w:r w:rsidRPr="00D932FD">
              <w:rPr>
                <w:iCs/>
                <w:color w:val="000000"/>
                <w:lang w:eastAsia="en-US"/>
              </w:rPr>
              <w:t>Заторы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:rsidR="00D932FD" w:rsidRPr="00D932FD" w:rsidRDefault="00D932FD" w:rsidP="00B83B6E">
            <w:pPr>
              <w:jc w:val="center"/>
              <w:rPr>
                <w:iCs/>
                <w:color w:val="000000"/>
                <w:lang w:val="en-US" w:eastAsia="en-US"/>
              </w:rPr>
            </w:pPr>
            <w:r w:rsidRPr="00D932FD">
              <w:rPr>
                <w:iCs/>
                <w:color w:val="000000"/>
                <w:lang w:eastAsia="en-US"/>
              </w:rPr>
              <w:t>9</w:t>
            </w:r>
            <w:r>
              <w:rPr>
                <w:iCs/>
                <w:color w:val="000000"/>
                <w:lang w:eastAsia="en-US"/>
              </w:rPr>
              <w:t xml:space="preserve"> </w:t>
            </w:r>
            <w:r w:rsidRPr="00D932FD">
              <w:rPr>
                <w:iCs/>
                <w:color w:val="000000"/>
                <w:lang w:eastAsia="en-US"/>
              </w:rPr>
              <w:t>617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D932FD" w:rsidRPr="00D932FD" w:rsidRDefault="00D932FD" w:rsidP="00B83B6E">
            <w:pPr>
              <w:jc w:val="center"/>
              <w:rPr>
                <w:iCs/>
                <w:color w:val="000000"/>
                <w:lang w:val="en-US" w:eastAsia="en-US"/>
              </w:rPr>
            </w:pPr>
            <w:r w:rsidRPr="00D932FD">
              <w:rPr>
                <w:iCs/>
                <w:color w:val="000000"/>
                <w:lang w:eastAsia="en-US"/>
              </w:rPr>
              <w:t>12</w:t>
            </w:r>
            <w:r>
              <w:rPr>
                <w:iCs/>
                <w:color w:val="000000"/>
                <w:lang w:eastAsia="en-US"/>
              </w:rPr>
              <w:t xml:space="preserve"> </w:t>
            </w:r>
            <w:r w:rsidRPr="00D932FD">
              <w:rPr>
                <w:iCs/>
                <w:color w:val="000000"/>
                <w:lang w:eastAsia="en-US"/>
              </w:rPr>
              <w:t>888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D932FD" w:rsidRPr="00D932FD" w:rsidRDefault="00D932FD" w:rsidP="00B83B6E">
            <w:pPr>
              <w:jc w:val="right"/>
              <w:rPr>
                <w:iCs/>
                <w:color w:val="000000"/>
                <w:lang w:val="en-US" w:eastAsia="en-US"/>
              </w:rPr>
            </w:pPr>
            <w:r w:rsidRPr="00D932FD">
              <w:rPr>
                <w:iCs/>
                <w:color w:val="000000"/>
                <w:lang w:eastAsia="en-US"/>
              </w:rPr>
              <w:t>3271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D932FD" w:rsidRPr="00D932FD" w:rsidRDefault="00D932FD" w:rsidP="00B83B6E">
            <w:pPr>
              <w:jc w:val="right"/>
              <w:rPr>
                <w:i/>
                <w:iCs/>
                <w:color w:val="000000"/>
                <w:lang w:val="en-US" w:eastAsia="en-US"/>
              </w:rPr>
            </w:pPr>
            <w:r w:rsidRPr="00D932FD">
              <w:rPr>
                <w:i/>
                <w:iCs/>
                <w:color w:val="000000"/>
                <w:lang w:val="en-US" w:eastAsia="en-US"/>
              </w:rPr>
              <w:t>34,0</w:t>
            </w:r>
          </w:p>
        </w:tc>
      </w:tr>
      <w:tr w:rsidR="00D932FD" w:rsidRPr="00B83B6E" w:rsidTr="00D932FD">
        <w:trPr>
          <w:trHeight w:val="541"/>
        </w:trPr>
        <w:tc>
          <w:tcPr>
            <w:tcW w:w="1561" w:type="dxa"/>
            <w:shd w:val="clear" w:color="auto" w:fill="auto"/>
            <w:vAlign w:val="center"/>
            <w:hideMark/>
          </w:tcPr>
          <w:p w:rsidR="00D932FD" w:rsidRPr="00D932FD" w:rsidRDefault="00D932FD" w:rsidP="00D932FD">
            <w:pPr>
              <w:rPr>
                <w:iCs/>
                <w:color w:val="000000"/>
                <w:lang w:val="en-US" w:eastAsia="en-US"/>
              </w:rPr>
            </w:pPr>
            <w:r w:rsidRPr="00D932FD">
              <w:rPr>
                <w:iCs/>
                <w:color w:val="000000"/>
                <w:lang w:eastAsia="en-US"/>
              </w:rPr>
              <w:t xml:space="preserve">С </w:t>
            </w:r>
            <w:r>
              <w:rPr>
                <w:iCs/>
                <w:color w:val="000000"/>
                <w:lang w:eastAsia="en-US"/>
              </w:rPr>
              <w:t>п</w:t>
            </w:r>
            <w:r w:rsidRPr="00D932FD">
              <w:rPr>
                <w:iCs/>
                <w:color w:val="000000"/>
                <w:lang w:eastAsia="en-US"/>
              </w:rPr>
              <w:t xml:space="preserve">роизводством </w:t>
            </w:r>
            <w:proofErr w:type="spellStart"/>
            <w:r w:rsidRPr="00D932FD">
              <w:rPr>
                <w:iCs/>
                <w:color w:val="000000"/>
                <w:lang w:eastAsia="en-US"/>
              </w:rPr>
              <w:t>земл.работ</w:t>
            </w:r>
            <w:proofErr w:type="spellEnd"/>
          </w:p>
        </w:tc>
        <w:tc>
          <w:tcPr>
            <w:tcW w:w="1013" w:type="dxa"/>
            <w:shd w:val="clear" w:color="auto" w:fill="auto"/>
            <w:vAlign w:val="center"/>
            <w:hideMark/>
          </w:tcPr>
          <w:p w:rsidR="00D932FD" w:rsidRPr="00D932FD" w:rsidRDefault="00D932FD" w:rsidP="00B83B6E">
            <w:pPr>
              <w:jc w:val="center"/>
              <w:rPr>
                <w:iCs/>
                <w:color w:val="000000"/>
                <w:lang w:val="en-US" w:eastAsia="en-US"/>
              </w:rPr>
            </w:pPr>
            <w:r w:rsidRPr="00D932FD">
              <w:rPr>
                <w:iCs/>
                <w:color w:val="000000"/>
                <w:lang w:eastAsia="en-US"/>
              </w:rPr>
              <w:t>4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D932FD" w:rsidRPr="00D932FD" w:rsidRDefault="00D932FD" w:rsidP="00B83B6E">
            <w:pPr>
              <w:jc w:val="center"/>
              <w:rPr>
                <w:iCs/>
                <w:color w:val="000000"/>
                <w:lang w:val="en-US" w:eastAsia="en-US"/>
              </w:rPr>
            </w:pPr>
            <w:r w:rsidRPr="00D932FD">
              <w:rPr>
                <w:iCs/>
                <w:color w:val="000000"/>
                <w:lang w:eastAsia="en-US"/>
              </w:rPr>
              <w:t>29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D932FD" w:rsidRPr="00D932FD" w:rsidRDefault="00D932FD" w:rsidP="00B83B6E">
            <w:pPr>
              <w:jc w:val="right"/>
              <w:rPr>
                <w:iCs/>
                <w:color w:val="000000"/>
                <w:lang w:val="en-US" w:eastAsia="en-US"/>
              </w:rPr>
            </w:pPr>
            <w:r w:rsidRPr="00D932FD">
              <w:rPr>
                <w:iCs/>
                <w:color w:val="000000"/>
                <w:lang w:eastAsia="en-US"/>
              </w:rPr>
              <w:t>25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D932FD" w:rsidRPr="00D932FD" w:rsidRDefault="00D932FD" w:rsidP="00B83B6E">
            <w:pPr>
              <w:jc w:val="right"/>
              <w:rPr>
                <w:i/>
                <w:iCs/>
                <w:color w:val="000000"/>
                <w:lang w:val="en-US" w:eastAsia="en-US"/>
              </w:rPr>
            </w:pPr>
            <w:r w:rsidRPr="00D932FD">
              <w:rPr>
                <w:i/>
                <w:iCs/>
                <w:color w:val="000000"/>
                <w:lang w:val="en-US" w:eastAsia="en-US"/>
              </w:rPr>
              <w:t>625,0</w:t>
            </w:r>
          </w:p>
        </w:tc>
      </w:tr>
    </w:tbl>
    <w:p w:rsidR="00863735" w:rsidRPr="00553638" w:rsidRDefault="00863735" w:rsidP="00CB57AA">
      <w:pPr>
        <w:pStyle w:val="3"/>
        <w:ind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</w:p>
    <w:p w:rsidR="00273A7E" w:rsidRPr="00553638" w:rsidRDefault="00273A7E" w:rsidP="001F4322">
      <w:pPr>
        <w:pStyle w:val="3"/>
        <w:ind w:firstLine="567"/>
        <w:rPr>
          <w:b/>
          <w:color w:val="000000" w:themeColor="text1"/>
          <w:sz w:val="24"/>
          <w:szCs w:val="24"/>
        </w:rPr>
      </w:pPr>
      <w:r w:rsidRPr="00553638">
        <w:rPr>
          <w:b/>
          <w:color w:val="000000" w:themeColor="text1"/>
          <w:sz w:val="24"/>
          <w:szCs w:val="24"/>
        </w:rPr>
        <w:t xml:space="preserve">ГСМ. </w:t>
      </w:r>
    </w:p>
    <w:p w:rsidR="001B0340" w:rsidRPr="00553638" w:rsidRDefault="005663B0" w:rsidP="001F4322">
      <w:pPr>
        <w:pStyle w:val="3"/>
        <w:ind w:firstLine="567"/>
        <w:rPr>
          <w:color w:val="000000" w:themeColor="text1"/>
          <w:sz w:val="24"/>
          <w:szCs w:val="24"/>
        </w:rPr>
      </w:pPr>
      <w:r w:rsidRPr="00553638">
        <w:rPr>
          <w:color w:val="000000" w:themeColor="text1"/>
          <w:sz w:val="24"/>
          <w:szCs w:val="24"/>
        </w:rPr>
        <w:t>П</w:t>
      </w:r>
      <w:r w:rsidR="00273A7E" w:rsidRPr="00553638">
        <w:rPr>
          <w:color w:val="000000" w:themeColor="text1"/>
          <w:sz w:val="24"/>
          <w:szCs w:val="24"/>
        </w:rPr>
        <w:t xml:space="preserve">о регулируемым услугам нормы на горюче-смазочные </w:t>
      </w:r>
      <w:r w:rsidR="005E73D2" w:rsidRPr="00553638">
        <w:rPr>
          <w:color w:val="000000" w:themeColor="text1"/>
          <w:sz w:val="24"/>
          <w:szCs w:val="24"/>
        </w:rPr>
        <w:t xml:space="preserve">товары </w:t>
      </w:r>
      <w:r w:rsidR="00A2178B" w:rsidRPr="00553638">
        <w:rPr>
          <w:color w:val="000000" w:themeColor="text1"/>
          <w:sz w:val="24"/>
          <w:szCs w:val="24"/>
        </w:rPr>
        <w:t xml:space="preserve">по видам транспорта </w:t>
      </w:r>
      <w:r w:rsidR="00273A7E" w:rsidRPr="00553638">
        <w:rPr>
          <w:color w:val="000000" w:themeColor="text1"/>
          <w:sz w:val="24"/>
          <w:szCs w:val="24"/>
        </w:rPr>
        <w:t xml:space="preserve">определяются согласно Постановление Правительства Республики Казахстан от 11 августа 2009 года № 1210. </w:t>
      </w:r>
    </w:p>
    <w:p w:rsidR="00273A7E" w:rsidRPr="00553638" w:rsidRDefault="00FB6D75" w:rsidP="001F4322">
      <w:pPr>
        <w:pStyle w:val="3"/>
        <w:ind w:firstLine="567"/>
        <w:rPr>
          <w:color w:val="000000" w:themeColor="text1"/>
          <w:sz w:val="24"/>
          <w:szCs w:val="24"/>
        </w:rPr>
      </w:pPr>
      <w:r w:rsidRPr="00553638">
        <w:rPr>
          <w:color w:val="000000" w:themeColor="text1"/>
          <w:sz w:val="24"/>
          <w:szCs w:val="24"/>
        </w:rPr>
        <w:t>Виды ГСМ:</w:t>
      </w:r>
    </w:p>
    <w:p w:rsidR="00C1324D" w:rsidRPr="00553638" w:rsidRDefault="00C1324D" w:rsidP="001F4322">
      <w:pPr>
        <w:pStyle w:val="3"/>
        <w:ind w:firstLine="567"/>
        <w:rPr>
          <w:color w:val="000000" w:themeColor="text1"/>
          <w:sz w:val="24"/>
          <w:szCs w:val="24"/>
        </w:rPr>
      </w:pPr>
    </w:p>
    <w:tbl>
      <w:tblPr>
        <w:tblW w:w="580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2"/>
      </w:tblGrid>
      <w:tr w:rsidR="00FB6D75" w:rsidRPr="00553638" w:rsidTr="00FB6D75">
        <w:trPr>
          <w:trHeight w:val="315"/>
        </w:trPr>
        <w:tc>
          <w:tcPr>
            <w:tcW w:w="5802" w:type="dxa"/>
            <w:shd w:val="clear" w:color="auto" w:fill="auto"/>
            <w:noWrap/>
            <w:vAlign w:val="bottom"/>
            <w:hideMark/>
          </w:tcPr>
          <w:p w:rsidR="00FB6D75" w:rsidRPr="00553638" w:rsidRDefault="00FB6D75" w:rsidP="00730EAA">
            <w:pPr>
              <w:rPr>
                <w:sz w:val="24"/>
                <w:szCs w:val="24"/>
                <w:lang w:eastAsia="en-US"/>
              </w:rPr>
            </w:pPr>
            <w:r w:rsidRPr="00553638">
              <w:rPr>
                <w:sz w:val="24"/>
                <w:szCs w:val="24"/>
                <w:lang w:eastAsia="en-US"/>
              </w:rPr>
              <w:t>Дизельное топливо, летнее и зимнее</w:t>
            </w:r>
          </w:p>
        </w:tc>
      </w:tr>
      <w:tr w:rsidR="00FB6D75" w:rsidRPr="00553638" w:rsidTr="00FB6D75">
        <w:trPr>
          <w:trHeight w:val="315"/>
        </w:trPr>
        <w:tc>
          <w:tcPr>
            <w:tcW w:w="5802" w:type="dxa"/>
            <w:shd w:val="clear" w:color="auto" w:fill="auto"/>
            <w:noWrap/>
            <w:vAlign w:val="bottom"/>
            <w:hideMark/>
          </w:tcPr>
          <w:p w:rsidR="00FB6D75" w:rsidRPr="00553638" w:rsidRDefault="00FB6D75" w:rsidP="00730EAA">
            <w:pPr>
              <w:rPr>
                <w:sz w:val="24"/>
                <w:szCs w:val="24"/>
                <w:lang w:val="en-US" w:eastAsia="en-US"/>
              </w:rPr>
            </w:pPr>
            <w:proofErr w:type="spellStart"/>
            <w:r w:rsidRPr="00553638">
              <w:rPr>
                <w:sz w:val="24"/>
                <w:szCs w:val="24"/>
                <w:lang w:val="en-US" w:eastAsia="en-US"/>
              </w:rPr>
              <w:t>Бензин</w:t>
            </w:r>
            <w:proofErr w:type="spellEnd"/>
            <w:r w:rsidRPr="00553638">
              <w:rPr>
                <w:sz w:val="24"/>
                <w:szCs w:val="24"/>
                <w:lang w:val="en-US" w:eastAsia="en-US"/>
              </w:rPr>
              <w:t xml:space="preserve"> АИ-92</w:t>
            </w:r>
          </w:p>
        </w:tc>
      </w:tr>
      <w:tr w:rsidR="00FB6D75" w:rsidRPr="00553638" w:rsidTr="00FB6D75">
        <w:trPr>
          <w:trHeight w:val="315"/>
        </w:trPr>
        <w:tc>
          <w:tcPr>
            <w:tcW w:w="5802" w:type="dxa"/>
            <w:shd w:val="clear" w:color="auto" w:fill="auto"/>
            <w:noWrap/>
            <w:vAlign w:val="bottom"/>
            <w:hideMark/>
          </w:tcPr>
          <w:p w:rsidR="00FB6D75" w:rsidRPr="00553638" w:rsidRDefault="00FB6D75" w:rsidP="00730EAA">
            <w:pPr>
              <w:rPr>
                <w:sz w:val="24"/>
                <w:szCs w:val="24"/>
                <w:lang w:val="en-US" w:eastAsia="en-US"/>
              </w:rPr>
            </w:pPr>
            <w:proofErr w:type="spellStart"/>
            <w:r w:rsidRPr="00553638">
              <w:rPr>
                <w:sz w:val="24"/>
                <w:szCs w:val="24"/>
                <w:lang w:val="en-US" w:eastAsia="en-US"/>
              </w:rPr>
              <w:t>Моторные</w:t>
            </w:r>
            <w:proofErr w:type="spellEnd"/>
            <w:r w:rsidRPr="00553638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53638">
              <w:rPr>
                <w:sz w:val="24"/>
                <w:szCs w:val="24"/>
                <w:lang w:val="en-US" w:eastAsia="en-US"/>
              </w:rPr>
              <w:t>масла</w:t>
            </w:r>
            <w:proofErr w:type="spellEnd"/>
          </w:p>
        </w:tc>
      </w:tr>
      <w:tr w:rsidR="00FB6D75" w:rsidRPr="00553638" w:rsidTr="00FB6D75">
        <w:trPr>
          <w:trHeight w:val="315"/>
        </w:trPr>
        <w:tc>
          <w:tcPr>
            <w:tcW w:w="5802" w:type="dxa"/>
            <w:shd w:val="clear" w:color="auto" w:fill="auto"/>
            <w:noWrap/>
            <w:vAlign w:val="bottom"/>
            <w:hideMark/>
          </w:tcPr>
          <w:p w:rsidR="00FB6D75" w:rsidRPr="00553638" w:rsidRDefault="00FB6D75" w:rsidP="00730EAA">
            <w:pPr>
              <w:rPr>
                <w:sz w:val="24"/>
                <w:szCs w:val="24"/>
                <w:lang w:val="en-US" w:eastAsia="en-US"/>
              </w:rPr>
            </w:pPr>
            <w:proofErr w:type="spellStart"/>
            <w:r w:rsidRPr="00553638">
              <w:rPr>
                <w:sz w:val="24"/>
                <w:szCs w:val="24"/>
                <w:lang w:val="en-US" w:eastAsia="en-US"/>
              </w:rPr>
              <w:t>Трансмиссионные</w:t>
            </w:r>
            <w:proofErr w:type="spellEnd"/>
            <w:r w:rsidRPr="00553638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53638">
              <w:rPr>
                <w:sz w:val="24"/>
                <w:szCs w:val="24"/>
                <w:lang w:val="en-US" w:eastAsia="en-US"/>
              </w:rPr>
              <w:t>масла</w:t>
            </w:r>
            <w:proofErr w:type="spellEnd"/>
          </w:p>
        </w:tc>
      </w:tr>
      <w:tr w:rsidR="00FB6D75" w:rsidRPr="00553638" w:rsidTr="00FB6D75">
        <w:trPr>
          <w:trHeight w:val="315"/>
        </w:trPr>
        <w:tc>
          <w:tcPr>
            <w:tcW w:w="5802" w:type="dxa"/>
            <w:shd w:val="clear" w:color="auto" w:fill="auto"/>
            <w:noWrap/>
            <w:vAlign w:val="bottom"/>
            <w:hideMark/>
          </w:tcPr>
          <w:p w:rsidR="00FB6D75" w:rsidRPr="00553638" w:rsidRDefault="00FB6D75" w:rsidP="00730EAA">
            <w:pPr>
              <w:rPr>
                <w:sz w:val="24"/>
                <w:szCs w:val="24"/>
                <w:lang w:val="en-US" w:eastAsia="en-US"/>
              </w:rPr>
            </w:pPr>
            <w:proofErr w:type="spellStart"/>
            <w:r w:rsidRPr="00553638">
              <w:rPr>
                <w:sz w:val="24"/>
                <w:szCs w:val="24"/>
                <w:lang w:val="en-US" w:eastAsia="en-US"/>
              </w:rPr>
              <w:t>Специальные</w:t>
            </w:r>
            <w:proofErr w:type="spellEnd"/>
            <w:r w:rsidRPr="00553638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53638">
              <w:rPr>
                <w:sz w:val="24"/>
                <w:szCs w:val="24"/>
                <w:lang w:val="en-US" w:eastAsia="en-US"/>
              </w:rPr>
              <w:t>масла</w:t>
            </w:r>
            <w:proofErr w:type="spellEnd"/>
          </w:p>
        </w:tc>
      </w:tr>
      <w:tr w:rsidR="00FB6D75" w:rsidRPr="00553638" w:rsidTr="00FB6D75">
        <w:trPr>
          <w:trHeight w:val="315"/>
        </w:trPr>
        <w:tc>
          <w:tcPr>
            <w:tcW w:w="5802" w:type="dxa"/>
            <w:shd w:val="clear" w:color="auto" w:fill="auto"/>
            <w:noWrap/>
            <w:vAlign w:val="bottom"/>
            <w:hideMark/>
          </w:tcPr>
          <w:p w:rsidR="00FB6D75" w:rsidRPr="00553638" w:rsidRDefault="00FB6D75" w:rsidP="00730EAA">
            <w:pPr>
              <w:rPr>
                <w:sz w:val="24"/>
                <w:szCs w:val="24"/>
                <w:lang w:val="en-US" w:eastAsia="en-US"/>
              </w:rPr>
            </w:pPr>
            <w:proofErr w:type="spellStart"/>
            <w:r w:rsidRPr="00553638">
              <w:rPr>
                <w:sz w:val="24"/>
                <w:szCs w:val="24"/>
                <w:lang w:val="en-US" w:eastAsia="en-US"/>
              </w:rPr>
              <w:t>Пластичные</w:t>
            </w:r>
            <w:proofErr w:type="spellEnd"/>
            <w:r w:rsidRPr="00553638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53638">
              <w:rPr>
                <w:sz w:val="24"/>
                <w:szCs w:val="24"/>
                <w:lang w:val="en-US" w:eastAsia="en-US"/>
              </w:rPr>
              <w:t>смазки</w:t>
            </w:r>
            <w:proofErr w:type="spellEnd"/>
            <w:r w:rsidRPr="00553638">
              <w:rPr>
                <w:sz w:val="24"/>
                <w:szCs w:val="24"/>
                <w:lang w:val="en-US" w:eastAsia="en-US"/>
              </w:rPr>
              <w:t xml:space="preserve"> </w:t>
            </w:r>
          </w:p>
        </w:tc>
      </w:tr>
    </w:tbl>
    <w:p w:rsidR="002E0698" w:rsidRPr="00553638" w:rsidRDefault="002E0698" w:rsidP="001F4322">
      <w:pPr>
        <w:pStyle w:val="3"/>
        <w:ind w:firstLine="567"/>
        <w:rPr>
          <w:b/>
          <w:color w:val="000000" w:themeColor="text1"/>
          <w:sz w:val="24"/>
          <w:szCs w:val="24"/>
        </w:rPr>
      </w:pPr>
    </w:p>
    <w:p w:rsidR="000C0766" w:rsidRPr="00553638" w:rsidRDefault="002E0698" w:rsidP="001F4322">
      <w:pPr>
        <w:pStyle w:val="3"/>
        <w:ind w:firstLine="567"/>
        <w:rPr>
          <w:color w:val="000000" w:themeColor="text1"/>
          <w:sz w:val="24"/>
          <w:szCs w:val="24"/>
        </w:rPr>
      </w:pPr>
      <w:r w:rsidRPr="00553638">
        <w:rPr>
          <w:color w:val="000000" w:themeColor="text1"/>
          <w:sz w:val="24"/>
          <w:szCs w:val="24"/>
        </w:rPr>
        <w:t>Затраты по ГСМ составили:</w:t>
      </w:r>
    </w:p>
    <w:p w:rsidR="002E0698" w:rsidRPr="00553638" w:rsidRDefault="002E0698" w:rsidP="001F4322">
      <w:pPr>
        <w:pStyle w:val="3"/>
        <w:ind w:firstLine="567"/>
        <w:rPr>
          <w:b/>
          <w:color w:val="000000" w:themeColor="text1"/>
          <w:sz w:val="24"/>
          <w:szCs w:val="24"/>
        </w:rPr>
      </w:pPr>
    </w:p>
    <w:tbl>
      <w:tblPr>
        <w:tblW w:w="8480" w:type="dxa"/>
        <w:tblLook w:val="04A0" w:firstRow="1" w:lastRow="0" w:firstColumn="1" w:lastColumn="0" w:noHBand="0" w:noVBand="1"/>
      </w:tblPr>
      <w:tblGrid>
        <w:gridCol w:w="3080"/>
        <w:gridCol w:w="1424"/>
        <w:gridCol w:w="1480"/>
        <w:gridCol w:w="1600"/>
        <w:gridCol w:w="960"/>
      </w:tblGrid>
      <w:tr w:rsidR="002E0698" w:rsidRPr="002E0698" w:rsidTr="002E0698">
        <w:trPr>
          <w:trHeight w:val="31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698" w:rsidRPr="002E0698" w:rsidRDefault="002E0698" w:rsidP="002E0698">
            <w:pPr>
              <w:rPr>
                <w:color w:val="000000"/>
                <w:sz w:val="24"/>
                <w:szCs w:val="24"/>
                <w:lang w:val="en-US" w:eastAsia="en-US"/>
              </w:rPr>
            </w:pPr>
            <w:r w:rsidRPr="002E0698">
              <w:rPr>
                <w:color w:val="000000"/>
                <w:sz w:val="24"/>
                <w:szCs w:val="24"/>
                <w:lang w:val="en-US" w:eastAsia="en-US"/>
              </w:rPr>
              <w:t>ГСМ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698" w:rsidRPr="002E0698" w:rsidRDefault="002E0698" w:rsidP="002E0698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2E0698">
              <w:rPr>
                <w:color w:val="000000"/>
                <w:sz w:val="24"/>
                <w:szCs w:val="24"/>
                <w:lang w:val="en-US" w:eastAsia="en-US"/>
              </w:rPr>
              <w:t>утверждено</w:t>
            </w:r>
            <w:proofErr w:type="spellEnd"/>
            <w:r w:rsidRPr="002E0698">
              <w:rPr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698" w:rsidRPr="002E0698" w:rsidRDefault="002E0698" w:rsidP="002E0698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2E0698">
              <w:rPr>
                <w:color w:val="000000"/>
                <w:sz w:val="24"/>
                <w:szCs w:val="24"/>
                <w:lang w:val="en-US" w:eastAsia="en-US"/>
              </w:rPr>
              <w:t>факт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698" w:rsidRPr="002E0698" w:rsidRDefault="002E0698" w:rsidP="002E0698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2E0698">
              <w:rPr>
                <w:color w:val="000000"/>
                <w:sz w:val="24"/>
                <w:szCs w:val="24"/>
                <w:lang w:val="en-US" w:eastAsia="en-US"/>
              </w:rPr>
              <w:t>отклонение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698" w:rsidRPr="002E0698" w:rsidRDefault="002E0698" w:rsidP="002E0698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2E0698">
              <w:rPr>
                <w:color w:val="000000"/>
                <w:sz w:val="24"/>
                <w:szCs w:val="24"/>
                <w:lang w:val="en-US" w:eastAsia="en-US"/>
              </w:rPr>
              <w:t>%</w:t>
            </w:r>
          </w:p>
        </w:tc>
      </w:tr>
      <w:tr w:rsidR="002E0698" w:rsidRPr="002E0698" w:rsidTr="002E0698">
        <w:trPr>
          <w:trHeight w:val="31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698" w:rsidRPr="002E0698" w:rsidRDefault="002E0698" w:rsidP="002E0698">
            <w:pPr>
              <w:rPr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2E0698">
              <w:rPr>
                <w:color w:val="000000"/>
                <w:sz w:val="24"/>
                <w:szCs w:val="24"/>
                <w:lang w:val="en-US" w:eastAsia="en-US"/>
              </w:rPr>
              <w:t>Водоснабжение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698" w:rsidRPr="002E0698" w:rsidRDefault="002E0698" w:rsidP="002E0698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2E0698">
              <w:rPr>
                <w:color w:val="000000"/>
                <w:sz w:val="24"/>
                <w:szCs w:val="24"/>
                <w:lang w:val="en-US" w:eastAsia="en-US"/>
              </w:rPr>
              <w:t>58 876,50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698" w:rsidRPr="002E0698" w:rsidRDefault="002E0698" w:rsidP="002E0698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2E0698">
              <w:rPr>
                <w:color w:val="000000"/>
                <w:sz w:val="24"/>
                <w:szCs w:val="24"/>
                <w:lang w:val="en-US" w:eastAsia="en-US"/>
              </w:rPr>
              <w:t>61 903,06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698" w:rsidRPr="002E0698" w:rsidRDefault="002E0698" w:rsidP="002E0698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2E0698">
              <w:rPr>
                <w:color w:val="000000"/>
                <w:sz w:val="24"/>
                <w:szCs w:val="24"/>
                <w:lang w:val="en-US" w:eastAsia="en-US"/>
              </w:rPr>
              <w:t>3 026,56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698" w:rsidRPr="002E0698" w:rsidRDefault="002E0698" w:rsidP="002E0698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2E0698">
              <w:rPr>
                <w:color w:val="000000"/>
                <w:sz w:val="24"/>
                <w:szCs w:val="24"/>
                <w:lang w:val="en-US" w:eastAsia="en-US"/>
              </w:rPr>
              <w:t>5,1</w:t>
            </w:r>
          </w:p>
        </w:tc>
      </w:tr>
      <w:tr w:rsidR="002E0698" w:rsidRPr="002E0698" w:rsidTr="002E0698">
        <w:trPr>
          <w:trHeight w:val="31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698" w:rsidRPr="002E0698" w:rsidRDefault="002E0698" w:rsidP="002E0698">
            <w:pPr>
              <w:rPr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2E0698">
              <w:rPr>
                <w:color w:val="000000"/>
                <w:sz w:val="24"/>
                <w:szCs w:val="24"/>
                <w:lang w:val="en-US" w:eastAsia="en-US"/>
              </w:rPr>
              <w:t>Водоотведение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698" w:rsidRPr="002E0698" w:rsidRDefault="002E0698" w:rsidP="002E0698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2E0698">
              <w:rPr>
                <w:color w:val="000000"/>
                <w:sz w:val="24"/>
                <w:szCs w:val="24"/>
                <w:lang w:val="en-US" w:eastAsia="en-US"/>
              </w:rPr>
              <w:t>62 630,82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698" w:rsidRPr="002E0698" w:rsidRDefault="002E0698" w:rsidP="002E0698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2E0698">
              <w:rPr>
                <w:color w:val="000000"/>
                <w:sz w:val="24"/>
                <w:szCs w:val="24"/>
                <w:lang w:val="en-US" w:eastAsia="en-US"/>
              </w:rPr>
              <w:t>62 226,28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698" w:rsidRPr="002E0698" w:rsidRDefault="002E0698" w:rsidP="002E0698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2E0698">
              <w:rPr>
                <w:color w:val="000000"/>
                <w:sz w:val="24"/>
                <w:szCs w:val="24"/>
                <w:lang w:val="en-US" w:eastAsia="en-US"/>
              </w:rPr>
              <w:t>-404,54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698" w:rsidRPr="002E0698" w:rsidRDefault="002E0698" w:rsidP="002E0698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2E0698">
              <w:rPr>
                <w:color w:val="000000"/>
                <w:sz w:val="24"/>
                <w:szCs w:val="24"/>
                <w:lang w:val="en-US" w:eastAsia="en-US"/>
              </w:rPr>
              <w:t>-0,6</w:t>
            </w:r>
          </w:p>
        </w:tc>
      </w:tr>
      <w:tr w:rsidR="002E0698" w:rsidRPr="002E0698" w:rsidTr="002E0698">
        <w:trPr>
          <w:trHeight w:val="31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698" w:rsidRPr="002E0698" w:rsidRDefault="002E0698" w:rsidP="002E0698">
            <w:pPr>
              <w:rPr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2E0698">
              <w:rPr>
                <w:color w:val="000000"/>
                <w:sz w:val="24"/>
                <w:szCs w:val="24"/>
                <w:lang w:val="en-US" w:eastAsia="en-US"/>
              </w:rPr>
              <w:t>Итого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698" w:rsidRPr="002E0698" w:rsidRDefault="002E0698" w:rsidP="002E0698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2E0698">
              <w:rPr>
                <w:color w:val="000000"/>
                <w:sz w:val="24"/>
                <w:szCs w:val="24"/>
                <w:lang w:val="en-US" w:eastAsia="en-US"/>
              </w:rPr>
              <w:t>121 507,32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698" w:rsidRPr="002E0698" w:rsidRDefault="002E0698" w:rsidP="002E0698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2E0698">
              <w:rPr>
                <w:color w:val="000000"/>
                <w:sz w:val="24"/>
                <w:szCs w:val="24"/>
                <w:lang w:val="en-US" w:eastAsia="en-US"/>
              </w:rPr>
              <w:t>124 129,34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698" w:rsidRPr="002E0698" w:rsidRDefault="002E0698" w:rsidP="002E0698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2E0698">
              <w:rPr>
                <w:color w:val="000000"/>
                <w:sz w:val="24"/>
                <w:szCs w:val="24"/>
                <w:lang w:val="en-US" w:eastAsia="en-US"/>
              </w:rPr>
              <w:t>2 622,02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698" w:rsidRPr="002E0698" w:rsidRDefault="002E0698" w:rsidP="002E0698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2E0698">
              <w:rPr>
                <w:color w:val="000000"/>
                <w:sz w:val="24"/>
                <w:szCs w:val="24"/>
                <w:lang w:val="en-US" w:eastAsia="en-US"/>
              </w:rPr>
              <w:t>2,2</w:t>
            </w:r>
          </w:p>
        </w:tc>
      </w:tr>
    </w:tbl>
    <w:p w:rsidR="002E0698" w:rsidRPr="00553638" w:rsidRDefault="002E0698" w:rsidP="001F4322">
      <w:pPr>
        <w:pStyle w:val="3"/>
        <w:ind w:firstLine="567"/>
        <w:rPr>
          <w:b/>
          <w:color w:val="000000" w:themeColor="text1"/>
          <w:sz w:val="24"/>
          <w:szCs w:val="24"/>
        </w:rPr>
      </w:pPr>
    </w:p>
    <w:p w:rsidR="00101009" w:rsidRPr="00553638" w:rsidRDefault="00101009" w:rsidP="001F4322">
      <w:pPr>
        <w:pStyle w:val="3"/>
        <w:ind w:firstLine="567"/>
        <w:rPr>
          <w:b/>
          <w:color w:val="000000" w:themeColor="text1"/>
          <w:sz w:val="24"/>
          <w:szCs w:val="24"/>
        </w:rPr>
      </w:pPr>
      <w:r w:rsidRPr="00553638">
        <w:rPr>
          <w:b/>
          <w:color w:val="000000" w:themeColor="text1"/>
          <w:sz w:val="24"/>
          <w:szCs w:val="24"/>
        </w:rPr>
        <w:t>Затраты по текущему ремонту</w:t>
      </w:r>
      <w:r w:rsidR="003D7440" w:rsidRPr="00553638">
        <w:rPr>
          <w:b/>
          <w:color w:val="000000" w:themeColor="text1"/>
          <w:sz w:val="24"/>
          <w:szCs w:val="24"/>
        </w:rPr>
        <w:t>.</w:t>
      </w:r>
      <w:r w:rsidR="006F62FE" w:rsidRPr="00553638">
        <w:rPr>
          <w:b/>
          <w:color w:val="000000" w:themeColor="text1"/>
          <w:sz w:val="24"/>
          <w:szCs w:val="24"/>
        </w:rPr>
        <w:t xml:space="preserve"> </w:t>
      </w:r>
    </w:p>
    <w:p w:rsidR="00AC57E0" w:rsidRDefault="00B20568" w:rsidP="001F4322">
      <w:pPr>
        <w:pStyle w:val="3"/>
        <w:ind w:firstLine="567"/>
        <w:rPr>
          <w:color w:val="000000" w:themeColor="text1"/>
          <w:sz w:val="24"/>
          <w:szCs w:val="24"/>
        </w:rPr>
      </w:pPr>
      <w:r w:rsidRPr="00553638">
        <w:rPr>
          <w:color w:val="000000" w:themeColor="text1"/>
          <w:sz w:val="24"/>
          <w:szCs w:val="24"/>
        </w:rPr>
        <w:t xml:space="preserve">Статья ремонт формируется на основании заявок </w:t>
      </w:r>
      <w:r w:rsidR="002E0698" w:rsidRPr="00553638">
        <w:rPr>
          <w:color w:val="000000" w:themeColor="text1"/>
          <w:sz w:val="24"/>
          <w:szCs w:val="24"/>
        </w:rPr>
        <w:t xml:space="preserve">и актов </w:t>
      </w:r>
      <w:r w:rsidRPr="00553638">
        <w:rPr>
          <w:color w:val="000000" w:themeColor="text1"/>
          <w:sz w:val="24"/>
          <w:szCs w:val="24"/>
        </w:rPr>
        <w:t xml:space="preserve">производственных участков, согласно анализа состояния трубопроводов, скважин, колодцев, пожарных гидрантов, задвижек, насосов и др. оборудования. Износ основных производственных мощностей составляет не менее 79%. Реконструкция </w:t>
      </w:r>
      <w:r w:rsidR="002E0698" w:rsidRPr="00553638">
        <w:rPr>
          <w:color w:val="000000" w:themeColor="text1"/>
          <w:sz w:val="24"/>
          <w:szCs w:val="24"/>
        </w:rPr>
        <w:t xml:space="preserve">и модернизация </w:t>
      </w:r>
      <w:r w:rsidRPr="00553638">
        <w:rPr>
          <w:color w:val="000000" w:themeColor="text1"/>
          <w:sz w:val="24"/>
          <w:szCs w:val="24"/>
        </w:rPr>
        <w:t xml:space="preserve">охватывает ежегодно не более </w:t>
      </w:r>
      <w:r w:rsidR="00C6736B" w:rsidRPr="00553638">
        <w:rPr>
          <w:color w:val="000000" w:themeColor="text1"/>
          <w:sz w:val="24"/>
          <w:szCs w:val="24"/>
        </w:rPr>
        <w:t>0,5</w:t>
      </w:r>
      <w:r w:rsidRPr="00553638">
        <w:rPr>
          <w:color w:val="000000" w:themeColor="text1"/>
          <w:sz w:val="24"/>
          <w:szCs w:val="24"/>
        </w:rPr>
        <w:t xml:space="preserve">% сетей и канализационных мощностей из-за высокой себестоимости. Перечень ремонтных работ </w:t>
      </w:r>
      <w:r w:rsidR="00FF0D2F" w:rsidRPr="00553638">
        <w:rPr>
          <w:color w:val="000000" w:themeColor="text1"/>
          <w:sz w:val="24"/>
          <w:szCs w:val="24"/>
        </w:rPr>
        <w:t xml:space="preserve">и </w:t>
      </w:r>
      <w:proofErr w:type="spellStart"/>
      <w:r w:rsidR="00FF0D2F" w:rsidRPr="00553638">
        <w:rPr>
          <w:color w:val="000000" w:themeColor="text1"/>
          <w:sz w:val="24"/>
          <w:szCs w:val="24"/>
        </w:rPr>
        <w:t>дефектовочных</w:t>
      </w:r>
      <w:proofErr w:type="spellEnd"/>
      <w:r w:rsidR="00FF0D2F" w:rsidRPr="00553638">
        <w:rPr>
          <w:color w:val="000000" w:themeColor="text1"/>
          <w:sz w:val="24"/>
          <w:szCs w:val="24"/>
        </w:rPr>
        <w:t xml:space="preserve"> смет</w:t>
      </w:r>
      <w:r w:rsidR="0063648E">
        <w:rPr>
          <w:color w:val="000000" w:themeColor="text1"/>
          <w:sz w:val="24"/>
          <w:szCs w:val="24"/>
        </w:rPr>
        <w:t>, актов списания</w:t>
      </w:r>
      <w:r w:rsidR="00FF0D2F" w:rsidRPr="00553638">
        <w:rPr>
          <w:color w:val="000000" w:themeColor="text1"/>
          <w:sz w:val="24"/>
          <w:szCs w:val="24"/>
        </w:rPr>
        <w:t xml:space="preserve"> </w:t>
      </w:r>
      <w:r w:rsidRPr="00553638">
        <w:rPr>
          <w:color w:val="000000" w:themeColor="text1"/>
          <w:sz w:val="24"/>
          <w:szCs w:val="24"/>
        </w:rPr>
        <w:t>в разрезе участков, ме</w:t>
      </w:r>
      <w:r w:rsidR="007D2396" w:rsidRPr="00553638">
        <w:rPr>
          <w:color w:val="000000" w:themeColor="text1"/>
          <w:sz w:val="24"/>
          <w:szCs w:val="24"/>
        </w:rPr>
        <w:t>ханизмов и видов услуг прикладывается в отчет</w:t>
      </w:r>
      <w:r w:rsidRPr="00553638">
        <w:rPr>
          <w:color w:val="000000" w:themeColor="text1"/>
          <w:sz w:val="24"/>
          <w:szCs w:val="24"/>
        </w:rPr>
        <w:t>.</w:t>
      </w:r>
      <w:r w:rsidR="006D76CC" w:rsidRPr="00553638">
        <w:rPr>
          <w:color w:val="000000" w:themeColor="text1"/>
          <w:sz w:val="24"/>
          <w:szCs w:val="24"/>
        </w:rPr>
        <w:t xml:space="preserve"> Ремонт производится с целью профилактики и снижения аварийности</w:t>
      </w:r>
      <w:r w:rsidR="00173B42" w:rsidRPr="00553638">
        <w:rPr>
          <w:color w:val="000000" w:themeColor="text1"/>
          <w:sz w:val="24"/>
          <w:szCs w:val="24"/>
        </w:rPr>
        <w:t>, либо при ликвидации аварий с учетом состояния основных средств</w:t>
      </w:r>
      <w:r w:rsidR="006D76CC" w:rsidRPr="00553638">
        <w:rPr>
          <w:color w:val="000000" w:themeColor="text1"/>
          <w:sz w:val="24"/>
          <w:szCs w:val="24"/>
        </w:rPr>
        <w:t>.</w:t>
      </w:r>
      <w:r w:rsidR="00793829" w:rsidRPr="00553638">
        <w:rPr>
          <w:color w:val="000000" w:themeColor="text1"/>
          <w:sz w:val="24"/>
          <w:szCs w:val="24"/>
        </w:rPr>
        <w:t xml:space="preserve">  </w:t>
      </w:r>
    </w:p>
    <w:p w:rsidR="0063648E" w:rsidRPr="00553638" w:rsidRDefault="0063648E" w:rsidP="001F4322">
      <w:pPr>
        <w:pStyle w:val="3"/>
        <w:ind w:firstLine="567"/>
        <w:rPr>
          <w:color w:val="000000" w:themeColor="text1"/>
          <w:sz w:val="24"/>
          <w:szCs w:val="24"/>
        </w:rPr>
      </w:pPr>
    </w:p>
    <w:tbl>
      <w:tblPr>
        <w:tblW w:w="8480" w:type="dxa"/>
        <w:tblLook w:val="04A0" w:firstRow="1" w:lastRow="0" w:firstColumn="1" w:lastColumn="0" w:noHBand="0" w:noVBand="1"/>
      </w:tblPr>
      <w:tblGrid>
        <w:gridCol w:w="3080"/>
        <w:gridCol w:w="1424"/>
        <w:gridCol w:w="1480"/>
        <w:gridCol w:w="1600"/>
        <w:gridCol w:w="960"/>
      </w:tblGrid>
      <w:tr w:rsidR="00A050FE" w:rsidRPr="00A050FE" w:rsidTr="00A050FE">
        <w:trPr>
          <w:trHeight w:val="94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0FE" w:rsidRPr="00A050FE" w:rsidRDefault="00A050FE" w:rsidP="00A050FE">
            <w:pPr>
              <w:rPr>
                <w:color w:val="000000"/>
                <w:sz w:val="24"/>
                <w:szCs w:val="24"/>
                <w:lang w:eastAsia="en-US"/>
              </w:rPr>
            </w:pPr>
            <w:r w:rsidRPr="00A050FE">
              <w:rPr>
                <w:color w:val="000000"/>
                <w:sz w:val="24"/>
                <w:szCs w:val="24"/>
                <w:lang w:eastAsia="en-US"/>
              </w:rPr>
              <w:t xml:space="preserve">Текущий ремонт, без учета запчастей на </w:t>
            </w:r>
            <w:proofErr w:type="spellStart"/>
            <w:r w:rsidRPr="00A050FE">
              <w:rPr>
                <w:color w:val="000000"/>
                <w:sz w:val="24"/>
                <w:szCs w:val="24"/>
                <w:lang w:eastAsia="en-US"/>
              </w:rPr>
              <w:t>автотраспорт</w:t>
            </w:r>
            <w:proofErr w:type="spellEnd"/>
            <w:r w:rsidRPr="00A050FE">
              <w:rPr>
                <w:color w:val="000000"/>
                <w:sz w:val="24"/>
                <w:szCs w:val="24"/>
                <w:lang w:eastAsia="en-US"/>
              </w:rPr>
              <w:t xml:space="preserve"> и сп</w:t>
            </w:r>
            <w:r w:rsidRPr="00553638">
              <w:rPr>
                <w:color w:val="000000"/>
                <w:sz w:val="24"/>
                <w:szCs w:val="24"/>
                <w:lang w:eastAsia="en-US"/>
              </w:rPr>
              <w:t>е</w:t>
            </w:r>
            <w:r w:rsidRPr="00A050FE">
              <w:rPr>
                <w:color w:val="000000"/>
                <w:sz w:val="24"/>
                <w:szCs w:val="24"/>
                <w:lang w:eastAsia="en-US"/>
              </w:rPr>
              <w:t>цтехнику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FE" w:rsidRPr="00A050FE" w:rsidRDefault="00A050FE" w:rsidP="00A050F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A050FE">
              <w:rPr>
                <w:color w:val="000000"/>
                <w:sz w:val="24"/>
                <w:szCs w:val="24"/>
                <w:lang w:val="en-US" w:eastAsia="en-US"/>
              </w:rPr>
              <w:t>утверждено</w:t>
            </w:r>
            <w:proofErr w:type="spellEnd"/>
            <w:r w:rsidRPr="00A050FE">
              <w:rPr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FE" w:rsidRPr="00A050FE" w:rsidRDefault="00A050FE" w:rsidP="00A050F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A050FE">
              <w:rPr>
                <w:color w:val="000000"/>
                <w:sz w:val="24"/>
                <w:szCs w:val="24"/>
                <w:lang w:val="en-US" w:eastAsia="en-US"/>
              </w:rPr>
              <w:t>факт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FE" w:rsidRPr="00A050FE" w:rsidRDefault="00A050FE" w:rsidP="00A050F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A050FE">
              <w:rPr>
                <w:color w:val="000000"/>
                <w:sz w:val="24"/>
                <w:szCs w:val="24"/>
                <w:lang w:val="en-US" w:eastAsia="en-US"/>
              </w:rPr>
              <w:t>отклонение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FE" w:rsidRPr="00A050FE" w:rsidRDefault="00A050FE" w:rsidP="00A050F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A050FE">
              <w:rPr>
                <w:color w:val="000000"/>
                <w:sz w:val="24"/>
                <w:szCs w:val="24"/>
                <w:lang w:val="en-US" w:eastAsia="en-US"/>
              </w:rPr>
              <w:t>%</w:t>
            </w:r>
          </w:p>
        </w:tc>
      </w:tr>
      <w:tr w:rsidR="00A050FE" w:rsidRPr="00A050FE" w:rsidTr="00A050FE">
        <w:trPr>
          <w:trHeight w:val="31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FE" w:rsidRPr="00A050FE" w:rsidRDefault="00A050FE" w:rsidP="00A050FE">
            <w:pPr>
              <w:rPr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A050FE">
              <w:rPr>
                <w:color w:val="000000"/>
                <w:sz w:val="24"/>
                <w:szCs w:val="24"/>
                <w:lang w:val="en-US" w:eastAsia="en-US"/>
              </w:rPr>
              <w:t>Водоснабжение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FE" w:rsidRPr="00A050FE" w:rsidRDefault="00A050FE" w:rsidP="00A050F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A050FE">
              <w:rPr>
                <w:color w:val="000000"/>
                <w:sz w:val="24"/>
                <w:szCs w:val="24"/>
                <w:lang w:val="en-US" w:eastAsia="en-US"/>
              </w:rPr>
              <w:t>72 365,90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FE" w:rsidRPr="00A050FE" w:rsidRDefault="00A050FE" w:rsidP="00A050F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A050FE">
              <w:rPr>
                <w:color w:val="000000"/>
                <w:sz w:val="24"/>
                <w:szCs w:val="24"/>
                <w:lang w:val="en-US" w:eastAsia="en-US"/>
              </w:rPr>
              <w:t>106 999,59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FE" w:rsidRPr="00A050FE" w:rsidRDefault="00A050FE" w:rsidP="00A050F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A050FE">
              <w:rPr>
                <w:color w:val="000000"/>
                <w:sz w:val="24"/>
                <w:szCs w:val="24"/>
                <w:lang w:val="en-US" w:eastAsia="en-US"/>
              </w:rPr>
              <w:t>34 633,69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FE" w:rsidRPr="00A050FE" w:rsidRDefault="00A050FE" w:rsidP="00A050F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A050FE">
              <w:rPr>
                <w:color w:val="000000"/>
                <w:sz w:val="24"/>
                <w:szCs w:val="24"/>
                <w:lang w:val="en-US" w:eastAsia="en-US"/>
              </w:rPr>
              <w:t>47,9</w:t>
            </w:r>
          </w:p>
        </w:tc>
      </w:tr>
      <w:tr w:rsidR="00A050FE" w:rsidRPr="00A050FE" w:rsidTr="00A050FE">
        <w:trPr>
          <w:trHeight w:val="31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FE" w:rsidRPr="00A050FE" w:rsidRDefault="00A050FE" w:rsidP="00A050FE">
            <w:pPr>
              <w:rPr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A050FE">
              <w:rPr>
                <w:color w:val="000000"/>
                <w:sz w:val="24"/>
                <w:szCs w:val="24"/>
                <w:lang w:val="en-US" w:eastAsia="en-US"/>
              </w:rPr>
              <w:lastRenderedPageBreak/>
              <w:t>Водоотведение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FE" w:rsidRPr="00A050FE" w:rsidRDefault="00A050FE" w:rsidP="00A050F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A050FE">
              <w:rPr>
                <w:color w:val="000000"/>
                <w:sz w:val="24"/>
                <w:szCs w:val="24"/>
                <w:lang w:val="en-US" w:eastAsia="en-US"/>
              </w:rPr>
              <w:t>64 755,83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FE" w:rsidRPr="00A050FE" w:rsidRDefault="00A050FE" w:rsidP="00A050F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A050FE">
              <w:rPr>
                <w:color w:val="000000"/>
                <w:sz w:val="24"/>
                <w:szCs w:val="24"/>
                <w:lang w:val="en-US" w:eastAsia="en-US"/>
              </w:rPr>
              <w:t>68 725,04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FE" w:rsidRPr="00A050FE" w:rsidRDefault="00A050FE" w:rsidP="00A050F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A050FE">
              <w:rPr>
                <w:color w:val="000000"/>
                <w:sz w:val="24"/>
                <w:szCs w:val="24"/>
                <w:lang w:val="en-US" w:eastAsia="en-US"/>
              </w:rPr>
              <w:t>3 969,21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FE" w:rsidRPr="00A050FE" w:rsidRDefault="00A050FE" w:rsidP="00A050F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A050FE">
              <w:rPr>
                <w:color w:val="000000"/>
                <w:sz w:val="24"/>
                <w:szCs w:val="24"/>
                <w:lang w:val="en-US" w:eastAsia="en-US"/>
              </w:rPr>
              <w:t>6,1</w:t>
            </w:r>
          </w:p>
        </w:tc>
      </w:tr>
      <w:tr w:rsidR="00A050FE" w:rsidRPr="00A050FE" w:rsidTr="00A050FE">
        <w:trPr>
          <w:trHeight w:val="31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FE" w:rsidRPr="00A050FE" w:rsidRDefault="00A050FE" w:rsidP="00A050FE">
            <w:pPr>
              <w:rPr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A050FE">
              <w:rPr>
                <w:color w:val="000000"/>
                <w:sz w:val="24"/>
                <w:szCs w:val="24"/>
                <w:lang w:val="en-US" w:eastAsia="en-US"/>
              </w:rPr>
              <w:t>Итого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FE" w:rsidRPr="00A050FE" w:rsidRDefault="00A050FE" w:rsidP="00A050F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A050FE">
              <w:rPr>
                <w:color w:val="000000"/>
                <w:sz w:val="24"/>
                <w:szCs w:val="24"/>
                <w:lang w:val="en-US" w:eastAsia="en-US"/>
              </w:rPr>
              <w:t>137 121,73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FE" w:rsidRPr="00A050FE" w:rsidRDefault="00A050FE" w:rsidP="00A050F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A050FE">
              <w:rPr>
                <w:color w:val="000000"/>
                <w:sz w:val="24"/>
                <w:szCs w:val="24"/>
                <w:lang w:val="en-US" w:eastAsia="en-US"/>
              </w:rPr>
              <w:t>175 724,62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FE" w:rsidRPr="00A050FE" w:rsidRDefault="00A050FE" w:rsidP="00A050F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A050FE">
              <w:rPr>
                <w:color w:val="000000"/>
                <w:sz w:val="24"/>
                <w:szCs w:val="24"/>
                <w:lang w:val="en-US" w:eastAsia="en-US"/>
              </w:rPr>
              <w:t>38 602,90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FE" w:rsidRPr="00A050FE" w:rsidRDefault="00A050FE" w:rsidP="00A050F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A050FE">
              <w:rPr>
                <w:color w:val="000000"/>
                <w:sz w:val="24"/>
                <w:szCs w:val="24"/>
                <w:lang w:val="en-US" w:eastAsia="en-US"/>
              </w:rPr>
              <w:t>28,2</w:t>
            </w:r>
          </w:p>
        </w:tc>
      </w:tr>
    </w:tbl>
    <w:p w:rsidR="00A050FE" w:rsidRPr="00553638" w:rsidRDefault="00A050FE" w:rsidP="001F4322">
      <w:pPr>
        <w:pStyle w:val="3"/>
        <w:ind w:firstLine="567"/>
        <w:rPr>
          <w:color w:val="000000" w:themeColor="text1"/>
          <w:sz w:val="24"/>
          <w:szCs w:val="24"/>
        </w:rPr>
      </w:pPr>
    </w:p>
    <w:p w:rsidR="00C42D9E" w:rsidRPr="00553638" w:rsidRDefault="00C42D9E" w:rsidP="001F4322">
      <w:pPr>
        <w:ind w:firstLine="576"/>
        <w:jc w:val="both"/>
        <w:rPr>
          <w:b/>
          <w:color w:val="000000" w:themeColor="text1"/>
          <w:sz w:val="24"/>
          <w:szCs w:val="24"/>
        </w:rPr>
      </w:pPr>
      <w:r w:rsidRPr="00553638">
        <w:rPr>
          <w:b/>
          <w:color w:val="000000" w:themeColor="text1"/>
          <w:sz w:val="24"/>
          <w:szCs w:val="24"/>
        </w:rPr>
        <w:t>Налоги, страхование, эмиссия в окружающую среду.</w:t>
      </w:r>
    </w:p>
    <w:p w:rsidR="00F344B8" w:rsidRPr="00553638" w:rsidRDefault="008409F1" w:rsidP="001F4322">
      <w:pPr>
        <w:jc w:val="both"/>
        <w:rPr>
          <w:color w:val="000000" w:themeColor="text1"/>
          <w:sz w:val="24"/>
          <w:szCs w:val="24"/>
        </w:rPr>
      </w:pPr>
      <w:r w:rsidRPr="00553638">
        <w:rPr>
          <w:color w:val="000000" w:themeColor="text1"/>
          <w:sz w:val="24"/>
          <w:szCs w:val="24"/>
        </w:rPr>
        <w:t>Ставки страхования</w:t>
      </w:r>
      <w:r w:rsidR="00F620A3" w:rsidRPr="00553638">
        <w:rPr>
          <w:color w:val="000000" w:themeColor="text1"/>
          <w:sz w:val="24"/>
          <w:szCs w:val="24"/>
        </w:rPr>
        <w:t>, налогообложения</w:t>
      </w:r>
      <w:r w:rsidRPr="00553638">
        <w:rPr>
          <w:color w:val="000000" w:themeColor="text1"/>
          <w:sz w:val="24"/>
          <w:szCs w:val="24"/>
        </w:rPr>
        <w:t xml:space="preserve"> установлены</w:t>
      </w:r>
      <w:r w:rsidR="009E3478" w:rsidRPr="00553638">
        <w:rPr>
          <w:color w:val="000000" w:themeColor="text1"/>
          <w:sz w:val="24"/>
          <w:szCs w:val="24"/>
        </w:rPr>
        <w:t xml:space="preserve"> законодательно</w:t>
      </w:r>
      <w:r w:rsidR="00A614F2" w:rsidRPr="00553638">
        <w:rPr>
          <w:color w:val="000000" w:themeColor="text1"/>
          <w:sz w:val="24"/>
          <w:szCs w:val="24"/>
        </w:rPr>
        <w:t xml:space="preserve"> и обязательны для всех работодателей.</w:t>
      </w:r>
      <w:r w:rsidR="0016304C" w:rsidRPr="00553638">
        <w:rPr>
          <w:color w:val="000000" w:themeColor="text1"/>
          <w:sz w:val="24"/>
          <w:szCs w:val="24"/>
        </w:rPr>
        <w:t xml:space="preserve"> </w:t>
      </w:r>
      <w:r w:rsidR="00207EDC" w:rsidRPr="00553638">
        <w:rPr>
          <w:color w:val="000000" w:themeColor="text1"/>
          <w:sz w:val="24"/>
          <w:szCs w:val="24"/>
        </w:rPr>
        <w:t xml:space="preserve">Ставка по медицинскому страхованию </w:t>
      </w:r>
      <w:r w:rsidR="00C40B42" w:rsidRPr="00553638">
        <w:rPr>
          <w:color w:val="000000" w:themeColor="text1"/>
          <w:sz w:val="24"/>
          <w:szCs w:val="24"/>
        </w:rPr>
        <w:t xml:space="preserve">(ОСМС)- </w:t>
      </w:r>
      <w:r w:rsidR="00207EDC" w:rsidRPr="00553638">
        <w:rPr>
          <w:color w:val="000000" w:themeColor="text1"/>
          <w:sz w:val="24"/>
          <w:szCs w:val="24"/>
        </w:rPr>
        <w:t xml:space="preserve">3% и страхование работников от несчастных случаев </w:t>
      </w:r>
      <w:r w:rsidR="00C40B42" w:rsidRPr="00553638">
        <w:rPr>
          <w:color w:val="000000" w:themeColor="text1"/>
          <w:sz w:val="24"/>
          <w:szCs w:val="24"/>
        </w:rPr>
        <w:t xml:space="preserve">1,55% </w:t>
      </w:r>
      <w:r w:rsidR="00207EDC" w:rsidRPr="00553638">
        <w:rPr>
          <w:color w:val="000000" w:themeColor="text1"/>
          <w:sz w:val="24"/>
          <w:szCs w:val="24"/>
        </w:rPr>
        <w:t xml:space="preserve">от фонда оплаты труда. </w:t>
      </w:r>
      <w:r w:rsidR="00F5522B" w:rsidRPr="00553638">
        <w:rPr>
          <w:color w:val="000000" w:themeColor="text1"/>
          <w:sz w:val="24"/>
          <w:szCs w:val="24"/>
        </w:rPr>
        <w:t xml:space="preserve"> </w:t>
      </w:r>
    </w:p>
    <w:p w:rsidR="00C36BC4" w:rsidRPr="00553638" w:rsidRDefault="000837BE" w:rsidP="001F4322">
      <w:pPr>
        <w:jc w:val="both"/>
        <w:rPr>
          <w:color w:val="000000" w:themeColor="text1"/>
          <w:sz w:val="24"/>
          <w:szCs w:val="24"/>
        </w:rPr>
      </w:pPr>
      <w:r w:rsidRPr="00553638">
        <w:rPr>
          <w:color w:val="000000" w:themeColor="text1"/>
          <w:sz w:val="24"/>
          <w:szCs w:val="24"/>
        </w:rPr>
        <w:t>По водоснабжению ставка налога на имущество принята 0,1% от стоимости основных средств, как социального объекта. По водоотведению 1,5% от стоимости основных средств на общих основаниях.</w:t>
      </w:r>
      <w:r w:rsidR="00960787" w:rsidRPr="00553638">
        <w:rPr>
          <w:color w:val="000000" w:themeColor="text1"/>
          <w:sz w:val="24"/>
          <w:szCs w:val="24"/>
        </w:rPr>
        <w:t xml:space="preserve"> </w:t>
      </w:r>
      <w:r w:rsidR="00C42D9E" w:rsidRPr="00553638">
        <w:rPr>
          <w:color w:val="000000" w:themeColor="text1"/>
          <w:sz w:val="24"/>
          <w:szCs w:val="24"/>
        </w:rPr>
        <w:t xml:space="preserve">Кроме этого </w:t>
      </w:r>
      <w:r w:rsidR="002E51C5" w:rsidRPr="00553638">
        <w:rPr>
          <w:color w:val="000000" w:themeColor="text1"/>
          <w:sz w:val="24"/>
          <w:szCs w:val="24"/>
        </w:rPr>
        <w:t xml:space="preserve">в тариф входят </w:t>
      </w:r>
      <w:r w:rsidR="00C42D9E" w:rsidRPr="00553638">
        <w:rPr>
          <w:color w:val="000000" w:themeColor="text1"/>
          <w:sz w:val="24"/>
          <w:szCs w:val="24"/>
        </w:rPr>
        <w:t>земельный, транспортный, социальный и др.</w:t>
      </w:r>
    </w:p>
    <w:p w:rsidR="00643AA3" w:rsidRPr="00553638" w:rsidRDefault="00643AA3" w:rsidP="001F4322">
      <w:pPr>
        <w:ind w:firstLine="576"/>
        <w:jc w:val="both"/>
        <w:rPr>
          <w:color w:val="000000" w:themeColor="text1"/>
          <w:sz w:val="24"/>
          <w:szCs w:val="24"/>
        </w:rPr>
      </w:pPr>
      <w:r w:rsidRPr="00553638">
        <w:rPr>
          <w:color w:val="000000" w:themeColor="text1"/>
          <w:sz w:val="24"/>
          <w:szCs w:val="24"/>
        </w:rPr>
        <w:t xml:space="preserve">Расчет </w:t>
      </w:r>
      <w:r w:rsidR="0098631B" w:rsidRPr="00553638">
        <w:rPr>
          <w:color w:val="000000" w:themeColor="text1"/>
          <w:sz w:val="24"/>
          <w:szCs w:val="24"/>
        </w:rPr>
        <w:t xml:space="preserve">на эмиссии в окружающую среду </w:t>
      </w:r>
      <w:r w:rsidRPr="00553638">
        <w:rPr>
          <w:color w:val="000000" w:themeColor="text1"/>
          <w:sz w:val="24"/>
          <w:szCs w:val="24"/>
        </w:rPr>
        <w:t>произведен по нормативным объемам выбросов и сбросов загрязняющих веществ на основании Разрешений №KZ31VCZ00487258 от 25.10.2019 г., №KZ88VCZ00429293 от 12.08.2019 г. И ст. 576 и 577 Налогового Кодекса РК</w:t>
      </w:r>
      <w:r w:rsidR="00162E14" w:rsidRPr="00553638">
        <w:rPr>
          <w:color w:val="000000" w:themeColor="text1"/>
          <w:sz w:val="24"/>
          <w:szCs w:val="24"/>
        </w:rPr>
        <w:t>.</w:t>
      </w:r>
      <w:r w:rsidR="006D4980" w:rsidRPr="00553638">
        <w:rPr>
          <w:color w:val="000000" w:themeColor="text1"/>
          <w:sz w:val="24"/>
          <w:szCs w:val="24"/>
        </w:rPr>
        <w:t xml:space="preserve"> </w:t>
      </w:r>
      <w:r w:rsidR="0087735D" w:rsidRPr="00553638">
        <w:rPr>
          <w:color w:val="000000" w:themeColor="text1"/>
          <w:sz w:val="24"/>
          <w:szCs w:val="24"/>
        </w:rPr>
        <w:t xml:space="preserve"> В данную статью входят расчеты по выбросам в атмосферу, выбросы в накопитель, сбросы в Тобол, за бензин и дизельное топливо. </w:t>
      </w:r>
    </w:p>
    <w:p w:rsidR="007D2396" w:rsidRPr="00812363" w:rsidRDefault="00B12DFA" w:rsidP="00084B4D">
      <w:pPr>
        <w:pStyle w:val="3"/>
        <w:ind w:firstLine="567"/>
        <w:rPr>
          <w:color w:val="000000" w:themeColor="text1"/>
          <w:sz w:val="24"/>
          <w:szCs w:val="24"/>
        </w:rPr>
      </w:pPr>
      <w:r w:rsidRPr="00553638">
        <w:rPr>
          <w:b/>
          <w:color w:val="000000" w:themeColor="text1"/>
          <w:sz w:val="24"/>
          <w:szCs w:val="24"/>
        </w:rPr>
        <w:t>Заработная плата</w:t>
      </w:r>
      <w:r w:rsidR="007D2396" w:rsidRPr="00553638">
        <w:rPr>
          <w:color w:val="000000" w:themeColor="text1"/>
          <w:sz w:val="24"/>
          <w:szCs w:val="24"/>
        </w:rPr>
        <w:t xml:space="preserve"> включена с</w:t>
      </w:r>
      <w:r w:rsidR="00845E01" w:rsidRPr="00553638">
        <w:rPr>
          <w:color w:val="000000" w:themeColor="text1"/>
          <w:sz w:val="24"/>
          <w:szCs w:val="24"/>
        </w:rPr>
        <w:t xml:space="preserve"> учетом индексации</w:t>
      </w:r>
      <w:r w:rsidR="00F43611" w:rsidRPr="00553638">
        <w:rPr>
          <w:color w:val="000000" w:themeColor="text1"/>
          <w:sz w:val="24"/>
          <w:szCs w:val="24"/>
        </w:rPr>
        <w:t xml:space="preserve"> средней заработной платы согласно законодательства</w:t>
      </w:r>
      <w:r w:rsidR="00845E01" w:rsidRPr="00553638">
        <w:rPr>
          <w:color w:val="000000" w:themeColor="text1"/>
          <w:sz w:val="24"/>
          <w:szCs w:val="24"/>
        </w:rPr>
        <w:t>.</w:t>
      </w:r>
      <w:r w:rsidR="00B40F4C" w:rsidRPr="00553638">
        <w:rPr>
          <w:color w:val="000000" w:themeColor="text1"/>
          <w:sz w:val="24"/>
          <w:szCs w:val="24"/>
        </w:rPr>
        <w:t xml:space="preserve"> Расчеты численности производятся согласно </w:t>
      </w:r>
      <w:r w:rsidR="009211F2" w:rsidRPr="00553638">
        <w:rPr>
          <w:color w:val="000000" w:themeColor="text1"/>
          <w:sz w:val="24"/>
          <w:szCs w:val="24"/>
        </w:rPr>
        <w:t xml:space="preserve">нормативов, </w:t>
      </w:r>
      <w:r w:rsidR="00B40F4C" w:rsidRPr="00553638">
        <w:rPr>
          <w:color w:val="000000" w:themeColor="text1"/>
          <w:sz w:val="24"/>
          <w:szCs w:val="24"/>
        </w:rPr>
        <w:t xml:space="preserve">утвержденных приказом </w:t>
      </w:r>
      <w:r w:rsidR="00B40F4C" w:rsidRPr="00812363">
        <w:rPr>
          <w:color w:val="000000" w:themeColor="text1"/>
          <w:sz w:val="24"/>
          <w:szCs w:val="24"/>
        </w:rPr>
        <w:t xml:space="preserve">Ассоциации предприятий по водоснабжению и водоотведению РК «Казахстан Су </w:t>
      </w:r>
      <w:proofErr w:type="spellStart"/>
      <w:r w:rsidR="00B40F4C" w:rsidRPr="00812363">
        <w:rPr>
          <w:color w:val="000000" w:themeColor="text1"/>
          <w:sz w:val="24"/>
          <w:szCs w:val="24"/>
        </w:rPr>
        <w:t>Арнасы</w:t>
      </w:r>
      <w:proofErr w:type="spellEnd"/>
      <w:r w:rsidR="00B40F4C" w:rsidRPr="00812363">
        <w:rPr>
          <w:color w:val="000000" w:themeColor="text1"/>
          <w:sz w:val="24"/>
          <w:szCs w:val="24"/>
        </w:rPr>
        <w:t>» №15 от 31 декабря 2020 года.</w:t>
      </w:r>
      <w:r w:rsidR="009211F2" w:rsidRPr="00812363">
        <w:rPr>
          <w:color w:val="000000" w:themeColor="text1"/>
          <w:sz w:val="24"/>
          <w:szCs w:val="24"/>
        </w:rPr>
        <w:t xml:space="preserve"> </w:t>
      </w:r>
      <w:r w:rsidR="00F41739" w:rsidRPr="00812363">
        <w:rPr>
          <w:color w:val="000000" w:themeColor="text1"/>
          <w:sz w:val="24"/>
          <w:szCs w:val="24"/>
        </w:rPr>
        <w:t xml:space="preserve">Данное право </w:t>
      </w:r>
      <w:r w:rsidR="003364B8" w:rsidRPr="00812363">
        <w:rPr>
          <w:color w:val="000000" w:themeColor="text1"/>
          <w:sz w:val="24"/>
          <w:szCs w:val="24"/>
        </w:rPr>
        <w:t xml:space="preserve">за ассоциацией </w:t>
      </w:r>
      <w:r w:rsidR="00F41739" w:rsidRPr="00812363">
        <w:rPr>
          <w:color w:val="000000" w:themeColor="text1"/>
          <w:sz w:val="24"/>
          <w:szCs w:val="24"/>
        </w:rPr>
        <w:t>закреплено Комитетом по делам строительства и жилищно-коммунального хозяйства Министерства инфраструктурного развития.</w:t>
      </w:r>
      <w:r w:rsidR="00B5468E" w:rsidRPr="00812363">
        <w:rPr>
          <w:color w:val="000000" w:themeColor="text1"/>
          <w:sz w:val="24"/>
          <w:szCs w:val="24"/>
        </w:rPr>
        <w:t xml:space="preserve"> </w:t>
      </w:r>
    </w:p>
    <w:tbl>
      <w:tblPr>
        <w:tblW w:w="8480" w:type="dxa"/>
        <w:tblLook w:val="04A0" w:firstRow="1" w:lastRow="0" w:firstColumn="1" w:lastColumn="0" w:noHBand="0" w:noVBand="1"/>
      </w:tblPr>
      <w:tblGrid>
        <w:gridCol w:w="3080"/>
        <w:gridCol w:w="1424"/>
        <w:gridCol w:w="1480"/>
        <w:gridCol w:w="1600"/>
        <w:gridCol w:w="960"/>
      </w:tblGrid>
      <w:tr w:rsidR="00BA5A49" w:rsidRPr="00BA5A49" w:rsidTr="00BA5A49">
        <w:trPr>
          <w:trHeight w:val="31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49" w:rsidRPr="00BA5A49" w:rsidRDefault="00BA5A49" w:rsidP="00BA5A49">
            <w:pPr>
              <w:rPr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BA5A49">
              <w:rPr>
                <w:color w:val="000000"/>
                <w:sz w:val="24"/>
                <w:szCs w:val="24"/>
                <w:lang w:val="en-US" w:eastAsia="en-US"/>
              </w:rPr>
              <w:t>Оплата</w:t>
            </w:r>
            <w:proofErr w:type="spellEnd"/>
            <w:r w:rsidRPr="00BA5A49">
              <w:rPr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A5A49">
              <w:rPr>
                <w:color w:val="000000"/>
                <w:sz w:val="24"/>
                <w:szCs w:val="24"/>
                <w:lang w:val="en-US" w:eastAsia="en-US"/>
              </w:rPr>
              <w:t>труда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49" w:rsidRPr="00BA5A49" w:rsidRDefault="00BA5A49" w:rsidP="00BA5A49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BA5A49">
              <w:rPr>
                <w:color w:val="000000"/>
                <w:sz w:val="24"/>
                <w:szCs w:val="24"/>
                <w:lang w:val="en-US" w:eastAsia="en-US"/>
              </w:rPr>
              <w:t>утверждено</w:t>
            </w:r>
            <w:proofErr w:type="spellEnd"/>
            <w:r w:rsidRPr="00BA5A49">
              <w:rPr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49" w:rsidRPr="00BA5A49" w:rsidRDefault="00BA5A49" w:rsidP="00BA5A49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BA5A49">
              <w:rPr>
                <w:color w:val="000000"/>
                <w:sz w:val="24"/>
                <w:szCs w:val="24"/>
                <w:lang w:val="en-US" w:eastAsia="en-US"/>
              </w:rPr>
              <w:t>факт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49" w:rsidRPr="00BA5A49" w:rsidRDefault="00BA5A49" w:rsidP="00BA5A49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BA5A49">
              <w:rPr>
                <w:color w:val="000000"/>
                <w:sz w:val="24"/>
                <w:szCs w:val="24"/>
                <w:lang w:val="en-US" w:eastAsia="en-US"/>
              </w:rPr>
              <w:t>отклонение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49" w:rsidRPr="00BA5A49" w:rsidRDefault="00BA5A49" w:rsidP="00BA5A49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A5A49">
              <w:rPr>
                <w:color w:val="000000"/>
                <w:sz w:val="24"/>
                <w:szCs w:val="24"/>
                <w:lang w:val="en-US" w:eastAsia="en-US"/>
              </w:rPr>
              <w:t>%</w:t>
            </w:r>
          </w:p>
        </w:tc>
      </w:tr>
      <w:tr w:rsidR="00BA5A49" w:rsidRPr="00BA5A49" w:rsidTr="00BA5A49">
        <w:trPr>
          <w:trHeight w:val="31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49" w:rsidRPr="00BA5A49" w:rsidRDefault="00BA5A49" w:rsidP="00BA5A49">
            <w:pPr>
              <w:rPr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BA5A49">
              <w:rPr>
                <w:color w:val="000000"/>
                <w:sz w:val="24"/>
                <w:szCs w:val="24"/>
                <w:lang w:val="en-US" w:eastAsia="en-US"/>
              </w:rPr>
              <w:t>Водоснабжение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49" w:rsidRPr="00BA5A49" w:rsidRDefault="00BA5A49" w:rsidP="00BA5A49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A5A49">
              <w:rPr>
                <w:color w:val="000000"/>
                <w:sz w:val="24"/>
                <w:szCs w:val="24"/>
                <w:lang w:val="en-US" w:eastAsia="en-US"/>
              </w:rPr>
              <w:t>488 491,60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49" w:rsidRPr="00BA5A49" w:rsidRDefault="00BA5A49" w:rsidP="00BA5A49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A5A49">
              <w:rPr>
                <w:color w:val="000000"/>
                <w:sz w:val="24"/>
                <w:szCs w:val="24"/>
                <w:lang w:val="en-US" w:eastAsia="en-US"/>
              </w:rPr>
              <w:t>599 130,62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49" w:rsidRPr="00BA5A49" w:rsidRDefault="00BA5A49" w:rsidP="00BA5A49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A5A49">
              <w:rPr>
                <w:color w:val="000000"/>
                <w:sz w:val="24"/>
                <w:szCs w:val="24"/>
                <w:lang w:val="en-US" w:eastAsia="en-US"/>
              </w:rPr>
              <w:t>110 639,02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49" w:rsidRPr="00BA5A49" w:rsidRDefault="00BA5A49" w:rsidP="00BA5A49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A5A49">
              <w:rPr>
                <w:color w:val="000000"/>
                <w:sz w:val="24"/>
                <w:szCs w:val="24"/>
                <w:lang w:val="en-US" w:eastAsia="en-US"/>
              </w:rPr>
              <w:t>22,6</w:t>
            </w:r>
          </w:p>
        </w:tc>
      </w:tr>
      <w:tr w:rsidR="00BA5A49" w:rsidRPr="00BA5A49" w:rsidTr="00BA5A49">
        <w:trPr>
          <w:trHeight w:val="31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49" w:rsidRPr="00BA5A49" w:rsidRDefault="00BA5A49" w:rsidP="00BA5A49">
            <w:pPr>
              <w:rPr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BA5A49">
              <w:rPr>
                <w:color w:val="000000"/>
                <w:sz w:val="24"/>
                <w:szCs w:val="24"/>
                <w:lang w:val="en-US" w:eastAsia="en-US"/>
              </w:rPr>
              <w:t>Водоотведение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49" w:rsidRPr="00BA5A49" w:rsidRDefault="00BA5A49" w:rsidP="00BA5A49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A5A49">
              <w:rPr>
                <w:color w:val="000000"/>
                <w:sz w:val="24"/>
                <w:szCs w:val="24"/>
                <w:lang w:val="en-US" w:eastAsia="en-US"/>
              </w:rPr>
              <w:t>422 141,17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49" w:rsidRPr="00BA5A49" w:rsidRDefault="00BA5A49" w:rsidP="00BA5A49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A5A49">
              <w:rPr>
                <w:color w:val="000000"/>
                <w:sz w:val="24"/>
                <w:szCs w:val="24"/>
                <w:lang w:val="en-US" w:eastAsia="en-US"/>
              </w:rPr>
              <w:t>445 676,16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49" w:rsidRPr="00BA5A49" w:rsidRDefault="00BA5A49" w:rsidP="00BA5A49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A5A49">
              <w:rPr>
                <w:color w:val="000000"/>
                <w:sz w:val="24"/>
                <w:szCs w:val="24"/>
                <w:lang w:val="en-US" w:eastAsia="en-US"/>
              </w:rPr>
              <w:t>23 534,98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49" w:rsidRPr="00BA5A49" w:rsidRDefault="00BA5A49" w:rsidP="00BA5A49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A5A49">
              <w:rPr>
                <w:color w:val="000000"/>
                <w:sz w:val="24"/>
                <w:szCs w:val="24"/>
                <w:lang w:val="en-US" w:eastAsia="en-US"/>
              </w:rPr>
              <w:t>5,6</w:t>
            </w:r>
          </w:p>
        </w:tc>
      </w:tr>
      <w:tr w:rsidR="00BA5A49" w:rsidRPr="00BA5A49" w:rsidTr="00BA5A49">
        <w:trPr>
          <w:trHeight w:val="31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49" w:rsidRPr="00BA5A49" w:rsidRDefault="00BA5A49" w:rsidP="00BA5A49">
            <w:pPr>
              <w:rPr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BA5A49">
              <w:rPr>
                <w:color w:val="000000"/>
                <w:sz w:val="24"/>
                <w:szCs w:val="24"/>
                <w:lang w:val="en-US" w:eastAsia="en-US"/>
              </w:rPr>
              <w:t>Итого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49" w:rsidRPr="00BA5A49" w:rsidRDefault="00BA5A49" w:rsidP="00BA5A49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A5A49">
              <w:rPr>
                <w:color w:val="000000"/>
                <w:sz w:val="24"/>
                <w:szCs w:val="24"/>
                <w:lang w:val="en-US" w:eastAsia="en-US"/>
              </w:rPr>
              <w:t>910 632,78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49" w:rsidRPr="00BA5A49" w:rsidRDefault="00BA5A49" w:rsidP="00BA5A49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A5A49">
              <w:rPr>
                <w:color w:val="000000"/>
                <w:sz w:val="24"/>
                <w:szCs w:val="24"/>
                <w:lang w:val="en-US" w:eastAsia="en-US"/>
              </w:rPr>
              <w:t>1 044 806,78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49" w:rsidRPr="00BA5A49" w:rsidRDefault="00BA5A49" w:rsidP="00BA5A49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A5A49">
              <w:rPr>
                <w:color w:val="000000"/>
                <w:sz w:val="24"/>
                <w:szCs w:val="24"/>
                <w:lang w:val="en-US" w:eastAsia="en-US"/>
              </w:rPr>
              <w:t>134 174,00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49" w:rsidRPr="00BA5A49" w:rsidRDefault="00BA5A49" w:rsidP="00BA5A49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A5A49">
              <w:rPr>
                <w:color w:val="000000"/>
                <w:sz w:val="24"/>
                <w:szCs w:val="24"/>
                <w:lang w:val="en-US" w:eastAsia="en-US"/>
              </w:rPr>
              <w:t>14,7</w:t>
            </w:r>
          </w:p>
        </w:tc>
      </w:tr>
    </w:tbl>
    <w:p w:rsidR="00BA5A49" w:rsidRPr="00553638" w:rsidRDefault="0063648E" w:rsidP="00084B4D">
      <w:pPr>
        <w:pStyle w:val="3"/>
        <w:ind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Согласно законодательству, оплата производится за ночные и праздничные дни работ в полуторном размере. </w:t>
      </w:r>
      <w:r w:rsidR="00BA5A49" w:rsidRPr="00553638">
        <w:rPr>
          <w:color w:val="000000" w:themeColor="text1"/>
          <w:sz w:val="24"/>
          <w:szCs w:val="24"/>
        </w:rPr>
        <w:t xml:space="preserve">Средняя заработная плата </w:t>
      </w:r>
      <w:r>
        <w:rPr>
          <w:color w:val="000000" w:themeColor="text1"/>
          <w:sz w:val="24"/>
          <w:szCs w:val="24"/>
        </w:rPr>
        <w:t xml:space="preserve">за 2021 год </w:t>
      </w:r>
      <w:r w:rsidR="00BA5A49" w:rsidRPr="00553638">
        <w:rPr>
          <w:color w:val="000000" w:themeColor="text1"/>
          <w:sz w:val="24"/>
          <w:szCs w:val="24"/>
        </w:rPr>
        <w:t xml:space="preserve">составила по тарифной смете </w:t>
      </w:r>
      <w:r w:rsidR="002771F0" w:rsidRPr="00553638">
        <w:rPr>
          <w:color w:val="000000" w:themeColor="text1"/>
          <w:sz w:val="24"/>
          <w:szCs w:val="24"/>
        </w:rPr>
        <w:t>154 648 тенге.</w:t>
      </w:r>
    </w:p>
    <w:p w:rsidR="00084B4D" w:rsidRPr="00553638" w:rsidRDefault="00084B4D" w:rsidP="00084B4D">
      <w:pPr>
        <w:pStyle w:val="3"/>
        <w:ind w:firstLine="567"/>
        <w:rPr>
          <w:color w:val="000000" w:themeColor="text1"/>
          <w:sz w:val="24"/>
          <w:szCs w:val="24"/>
        </w:rPr>
      </w:pPr>
      <w:r w:rsidRPr="00553638">
        <w:rPr>
          <w:color w:val="000000" w:themeColor="text1"/>
          <w:sz w:val="24"/>
          <w:szCs w:val="24"/>
        </w:rPr>
        <w:t xml:space="preserve">В тарифную смету также входят согласно ставок Налогового Кодекса: социальный налог 6,5% от </w:t>
      </w:r>
      <w:proofErr w:type="spellStart"/>
      <w:r w:rsidRPr="00553638">
        <w:rPr>
          <w:color w:val="000000" w:themeColor="text1"/>
          <w:sz w:val="24"/>
          <w:szCs w:val="24"/>
        </w:rPr>
        <w:t>ФОТа</w:t>
      </w:r>
      <w:proofErr w:type="spellEnd"/>
      <w:r w:rsidR="00CC1017" w:rsidRPr="00553638">
        <w:rPr>
          <w:color w:val="000000" w:themeColor="text1"/>
          <w:sz w:val="24"/>
          <w:szCs w:val="24"/>
        </w:rPr>
        <w:t>,</w:t>
      </w:r>
      <w:r w:rsidRPr="00553638">
        <w:rPr>
          <w:color w:val="000000" w:themeColor="text1"/>
          <w:sz w:val="24"/>
          <w:szCs w:val="24"/>
        </w:rPr>
        <w:t xml:space="preserve"> </w:t>
      </w:r>
      <w:proofErr w:type="spellStart"/>
      <w:r w:rsidRPr="00553638">
        <w:rPr>
          <w:color w:val="000000" w:themeColor="text1"/>
          <w:sz w:val="24"/>
          <w:szCs w:val="24"/>
        </w:rPr>
        <w:t>соцотчисления</w:t>
      </w:r>
      <w:proofErr w:type="spellEnd"/>
      <w:r w:rsidRPr="00553638">
        <w:rPr>
          <w:color w:val="000000" w:themeColor="text1"/>
          <w:sz w:val="24"/>
          <w:szCs w:val="24"/>
        </w:rPr>
        <w:t xml:space="preserve"> 3,5% От </w:t>
      </w:r>
      <w:proofErr w:type="spellStart"/>
      <w:r w:rsidRPr="00553638">
        <w:rPr>
          <w:color w:val="000000" w:themeColor="text1"/>
          <w:sz w:val="24"/>
          <w:szCs w:val="24"/>
        </w:rPr>
        <w:t>ФОТа</w:t>
      </w:r>
      <w:proofErr w:type="spellEnd"/>
      <w:r w:rsidRPr="00553638">
        <w:rPr>
          <w:color w:val="000000" w:themeColor="text1"/>
          <w:sz w:val="24"/>
          <w:szCs w:val="24"/>
        </w:rPr>
        <w:t xml:space="preserve"> (без учета пенсионных отчислений), обяз</w:t>
      </w:r>
      <w:r w:rsidR="00BA15F0" w:rsidRPr="00553638">
        <w:rPr>
          <w:color w:val="000000" w:themeColor="text1"/>
          <w:sz w:val="24"/>
          <w:szCs w:val="24"/>
        </w:rPr>
        <w:t xml:space="preserve">ательные </w:t>
      </w:r>
      <w:r w:rsidR="00E46CBE" w:rsidRPr="00553638">
        <w:rPr>
          <w:color w:val="000000" w:themeColor="text1"/>
          <w:sz w:val="24"/>
          <w:szCs w:val="24"/>
        </w:rPr>
        <w:t>профессиональные пенсионные</w:t>
      </w:r>
      <w:r w:rsidRPr="00553638">
        <w:rPr>
          <w:color w:val="000000" w:themeColor="text1"/>
          <w:sz w:val="24"/>
          <w:szCs w:val="24"/>
        </w:rPr>
        <w:t xml:space="preserve"> взносы в размере 5% от </w:t>
      </w:r>
      <w:proofErr w:type="spellStart"/>
      <w:r w:rsidRPr="00553638">
        <w:rPr>
          <w:color w:val="000000" w:themeColor="text1"/>
          <w:sz w:val="24"/>
          <w:szCs w:val="24"/>
        </w:rPr>
        <w:t>ФОТа</w:t>
      </w:r>
      <w:proofErr w:type="spellEnd"/>
      <w:r w:rsidRPr="00553638">
        <w:rPr>
          <w:color w:val="000000" w:themeColor="text1"/>
          <w:sz w:val="24"/>
          <w:szCs w:val="24"/>
        </w:rPr>
        <w:t>.</w:t>
      </w:r>
    </w:p>
    <w:p w:rsidR="00204F3D" w:rsidRPr="00553638" w:rsidRDefault="00204F3D" w:rsidP="001F4322">
      <w:pPr>
        <w:ind w:firstLine="576"/>
        <w:jc w:val="both"/>
        <w:rPr>
          <w:b/>
          <w:color w:val="000000" w:themeColor="text1"/>
          <w:sz w:val="24"/>
          <w:szCs w:val="24"/>
        </w:rPr>
      </w:pPr>
      <w:r w:rsidRPr="00553638">
        <w:rPr>
          <w:b/>
          <w:color w:val="000000" w:themeColor="text1"/>
          <w:sz w:val="24"/>
          <w:szCs w:val="24"/>
        </w:rPr>
        <w:t>Прочие.</w:t>
      </w:r>
    </w:p>
    <w:p w:rsidR="00833779" w:rsidRDefault="007638E9" w:rsidP="001F4322">
      <w:pPr>
        <w:ind w:firstLine="576"/>
        <w:jc w:val="both"/>
        <w:rPr>
          <w:i/>
          <w:color w:val="000000" w:themeColor="text1"/>
          <w:sz w:val="24"/>
          <w:szCs w:val="24"/>
        </w:rPr>
      </w:pPr>
      <w:r w:rsidRPr="00553638">
        <w:rPr>
          <w:color w:val="000000" w:themeColor="text1"/>
          <w:sz w:val="24"/>
          <w:szCs w:val="24"/>
        </w:rPr>
        <w:t>Кроме крупных затрат, доля которых превышает 5% в тарифную смету входят и прочие затраты</w:t>
      </w:r>
      <w:r w:rsidR="00B217BF" w:rsidRPr="00553638">
        <w:rPr>
          <w:color w:val="000000" w:themeColor="text1"/>
          <w:sz w:val="24"/>
          <w:szCs w:val="24"/>
        </w:rPr>
        <w:t xml:space="preserve">, доля которых не превышает 1%. Но при этом обязательны по законодательству. </w:t>
      </w:r>
      <w:r w:rsidR="00B217BF" w:rsidRPr="00553638">
        <w:rPr>
          <w:i/>
          <w:color w:val="000000" w:themeColor="text1"/>
          <w:sz w:val="24"/>
          <w:szCs w:val="24"/>
        </w:rPr>
        <w:t>Это соблюдение мер пожарной безопасности, поверки и сертификация оборудования, оформление регистрации объектов и прилегающих территорий, экспертизы</w:t>
      </w:r>
      <w:r w:rsidR="00D475E5" w:rsidRPr="00553638">
        <w:rPr>
          <w:i/>
          <w:color w:val="000000" w:themeColor="text1"/>
          <w:sz w:val="24"/>
          <w:szCs w:val="24"/>
        </w:rPr>
        <w:t xml:space="preserve"> оборудования и приборов</w:t>
      </w:r>
      <w:r w:rsidR="00B217BF" w:rsidRPr="00553638">
        <w:rPr>
          <w:i/>
          <w:color w:val="000000" w:themeColor="text1"/>
          <w:sz w:val="24"/>
          <w:szCs w:val="24"/>
        </w:rPr>
        <w:t>, аттестации лабораторий и стандартизация проб и анализов воды и стоков. А также командировочные, коммунальные, аренда оборудования и транспорта</w:t>
      </w:r>
      <w:r w:rsidR="00E01C79" w:rsidRPr="00553638">
        <w:rPr>
          <w:i/>
          <w:color w:val="000000" w:themeColor="text1"/>
          <w:sz w:val="24"/>
          <w:szCs w:val="24"/>
        </w:rPr>
        <w:t>, аудиторские</w:t>
      </w:r>
      <w:r w:rsidR="00842332" w:rsidRPr="00553638">
        <w:rPr>
          <w:i/>
          <w:color w:val="000000" w:themeColor="text1"/>
          <w:sz w:val="24"/>
          <w:szCs w:val="24"/>
        </w:rPr>
        <w:t>, затраты, связанные с переходом на ЕПД</w:t>
      </w:r>
      <w:r w:rsidR="00BD2C4A" w:rsidRPr="00553638">
        <w:rPr>
          <w:i/>
          <w:color w:val="000000" w:themeColor="text1"/>
          <w:sz w:val="24"/>
          <w:szCs w:val="24"/>
        </w:rPr>
        <w:t>, программное обеспечение, услуги связи и интернет</w:t>
      </w:r>
      <w:r w:rsidR="006157C6" w:rsidRPr="00553638">
        <w:rPr>
          <w:i/>
          <w:color w:val="000000" w:themeColor="text1"/>
          <w:sz w:val="24"/>
          <w:szCs w:val="24"/>
        </w:rPr>
        <w:t>,</w:t>
      </w:r>
      <w:r w:rsidR="00177108">
        <w:rPr>
          <w:i/>
          <w:color w:val="000000" w:themeColor="text1"/>
          <w:sz w:val="24"/>
          <w:szCs w:val="24"/>
        </w:rPr>
        <w:t xml:space="preserve"> услуги</w:t>
      </w:r>
      <w:r w:rsidR="006157C6" w:rsidRPr="00553638">
        <w:rPr>
          <w:i/>
          <w:color w:val="000000" w:themeColor="text1"/>
          <w:sz w:val="24"/>
          <w:szCs w:val="24"/>
        </w:rPr>
        <w:t xml:space="preserve"> </w:t>
      </w:r>
      <w:r w:rsidR="000937F9" w:rsidRPr="00553638">
        <w:rPr>
          <w:i/>
          <w:color w:val="000000" w:themeColor="text1"/>
          <w:sz w:val="24"/>
          <w:szCs w:val="24"/>
        </w:rPr>
        <w:t>банков и</w:t>
      </w:r>
      <w:r w:rsidR="00B217BF" w:rsidRPr="00553638">
        <w:rPr>
          <w:i/>
          <w:color w:val="000000" w:themeColor="text1"/>
          <w:sz w:val="24"/>
          <w:szCs w:val="24"/>
        </w:rPr>
        <w:t xml:space="preserve"> </w:t>
      </w:r>
      <w:r w:rsidR="00F24059" w:rsidRPr="00553638">
        <w:rPr>
          <w:i/>
          <w:color w:val="000000" w:themeColor="text1"/>
          <w:sz w:val="24"/>
          <w:szCs w:val="24"/>
        </w:rPr>
        <w:t>т.д</w:t>
      </w:r>
      <w:r w:rsidR="00B217BF" w:rsidRPr="00553638">
        <w:rPr>
          <w:i/>
          <w:color w:val="000000" w:themeColor="text1"/>
          <w:sz w:val="24"/>
          <w:szCs w:val="24"/>
        </w:rPr>
        <w:t xml:space="preserve">. </w:t>
      </w:r>
    </w:p>
    <w:p w:rsidR="008723C0" w:rsidRPr="00E36835" w:rsidRDefault="008723C0" w:rsidP="001F4322">
      <w:pPr>
        <w:ind w:firstLine="576"/>
        <w:jc w:val="both"/>
        <w:rPr>
          <w:sz w:val="24"/>
          <w:szCs w:val="24"/>
        </w:rPr>
      </w:pPr>
      <w:r w:rsidRPr="00E36835">
        <w:rPr>
          <w:sz w:val="24"/>
          <w:szCs w:val="24"/>
        </w:rPr>
        <w:t>Объемы реализации, тыс. м3</w:t>
      </w:r>
    </w:p>
    <w:tbl>
      <w:tblPr>
        <w:tblW w:w="9480" w:type="dxa"/>
        <w:tblLook w:val="04A0" w:firstRow="1" w:lastRow="0" w:firstColumn="1" w:lastColumn="0" w:noHBand="0" w:noVBand="1"/>
      </w:tblPr>
      <w:tblGrid>
        <w:gridCol w:w="5560"/>
        <w:gridCol w:w="1840"/>
        <w:gridCol w:w="2080"/>
      </w:tblGrid>
      <w:tr w:rsidR="008723C0" w:rsidRPr="008723C0" w:rsidTr="008723C0">
        <w:trPr>
          <w:trHeight w:val="315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3C0" w:rsidRPr="008723C0" w:rsidRDefault="008723C0" w:rsidP="008723C0">
            <w:pPr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8723C0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Водоснабжение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3C0" w:rsidRPr="008723C0" w:rsidRDefault="008723C0" w:rsidP="008723C0">
            <w:pPr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3C0" w:rsidRPr="008723C0" w:rsidRDefault="008723C0" w:rsidP="008723C0">
            <w:pPr>
              <w:jc w:val="center"/>
              <w:rPr>
                <w:lang w:val="en-US" w:eastAsia="en-US"/>
              </w:rPr>
            </w:pPr>
          </w:p>
        </w:tc>
      </w:tr>
      <w:tr w:rsidR="008723C0" w:rsidRPr="008723C0" w:rsidTr="008723C0">
        <w:trPr>
          <w:trHeight w:val="315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3C0" w:rsidRPr="008723C0" w:rsidRDefault="008723C0" w:rsidP="008723C0">
            <w:pPr>
              <w:rPr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8723C0">
              <w:rPr>
                <w:color w:val="000000"/>
                <w:sz w:val="24"/>
                <w:szCs w:val="24"/>
                <w:lang w:val="en-US" w:eastAsia="en-US"/>
              </w:rPr>
              <w:t>утвержденные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3C0" w:rsidRPr="008723C0" w:rsidRDefault="008723C0" w:rsidP="008723C0">
            <w:pPr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3C0" w:rsidRPr="008723C0" w:rsidRDefault="008723C0" w:rsidP="008723C0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8723C0">
              <w:rPr>
                <w:color w:val="000000"/>
                <w:sz w:val="24"/>
                <w:szCs w:val="24"/>
                <w:lang w:val="en-US" w:eastAsia="en-US"/>
              </w:rPr>
              <w:t>14135,8</w:t>
            </w:r>
          </w:p>
        </w:tc>
      </w:tr>
      <w:tr w:rsidR="008723C0" w:rsidRPr="008723C0" w:rsidTr="008723C0">
        <w:trPr>
          <w:trHeight w:val="315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3C0" w:rsidRPr="008723C0" w:rsidRDefault="008723C0" w:rsidP="008723C0">
            <w:pPr>
              <w:rPr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8723C0">
              <w:rPr>
                <w:color w:val="000000"/>
                <w:sz w:val="24"/>
                <w:szCs w:val="24"/>
                <w:lang w:val="en-US" w:eastAsia="en-US"/>
              </w:rPr>
              <w:t>факт</w:t>
            </w:r>
            <w:proofErr w:type="spellEnd"/>
            <w:r w:rsidRPr="008723C0">
              <w:rPr>
                <w:color w:val="000000"/>
                <w:sz w:val="24"/>
                <w:szCs w:val="24"/>
                <w:lang w:val="en-US" w:eastAsia="en-US"/>
              </w:rPr>
              <w:t xml:space="preserve"> 2021 г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3C0" w:rsidRPr="008723C0" w:rsidRDefault="008723C0" w:rsidP="008723C0">
            <w:pPr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3C0" w:rsidRPr="008723C0" w:rsidRDefault="008723C0" w:rsidP="008723C0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8723C0">
              <w:rPr>
                <w:color w:val="000000"/>
                <w:sz w:val="24"/>
                <w:szCs w:val="24"/>
                <w:lang w:val="en-US" w:eastAsia="en-US"/>
              </w:rPr>
              <w:t>15 293,7</w:t>
            </w:r>
          </w:p>
        </w:tc>
      </w:tr>
      <w:tr w:rsidR="008723C0" w:rsidRPr="008723C0" w:rsidTr="008723C0">
        <w:trPr>
          <w:trHeight w:val="315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3C0" w:rsidRPr="008723C0" w:rsidRDefault="008723C0" w:rsidP="008723C0">
            <w:pPr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8723C0"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  <w:t>прирост</w:t>
            </w:r>
            <w:proofErr w:type="spellEnd"/>
            <w:r w:rsidRPr="008723C0"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  <w:t>, %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3C0" w:rsidRPr="008723C0" w:rsidRDefault="008723C0" w:rsidP="008723C0">
            <w:pPr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3C0" w:rsidRPr="008723C0" w:rsidRDefault="008723C0" w:rsidP="008723C0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8723C0"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  <w:t>8,2</w:t>
            </w:r>
          </w:p>
        </w:tc>
      </w:tr>
      <w:tr w:rsidR="008723C0" w:rsidRPr="008723C0" w:rsidTr="008723C0">
        <w:trPr>
          <w:trHeight w:val="315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3C0" w:rsidRPr="008723C0" w:rsidRDefault="008723C0" w:rsidP="008723C0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3C0" w:rsidRPr="008723C0" w:rsidRDefault="008723C0" w:rsidP="008723C0">
            <w:pPr>
              <w:rPr>
                <w:lang w:val="en-US" w:eastAsia="en-US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3C0" w:rsidRPr="008723C0" w:rsidRDefault="008723C0" w:rsidP="008723C0">
            <w:pPr>
              <w:jc w:val="center"/>
              <w:rPr>
                <w:lang w:val="en-US" w:eastAsia="en-US"/>
              </w:rPr>
            </w:pPr>
          </w:p>
        </w:tc>
      </w:tr>
      <w:tr w:rsidR="008723C0" w:rsidRPr="008723C0" w:rsidTr="008723C0">
        <w:trPr>
          <w:trHeight w:val="315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3C0" w:rsidRPr="008723C0" w:rsidRDefault="008723C0" w:rsidP="008723C0">
            <w:pPr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8723C0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Водоотведение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3C0" w:rsidRPr="008723C0" w:rsidRDefault="008723C0" w:rsidP="008723C0">
            <w:pPr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3C0" w:rsidRPr="008723C0" w:rsidRDefault="008723C0" w:rsidP="008723C0">
            <w:pPr>
              <w:jc w:val="center"/>
              <w:rPr>
                <w:lang w:val="en-US" w:eastAsia="en-US"/>
              </w:rPr>
            </w:pPr>
          </w:p>
        </w:tc>
      </w:tr>
      <w:tr w:rsidR="008723C0" w:rsidRPr="008723C0" w:rsidTr="008723C0">
        <w:trPr>
          <w:trHeight w:val="315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3C0" w:rsidRPr="008723C0" w:rsidRDefault="008723C0" w:rsidP="008723C0">
            <w:pPr>
              <w:rPr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8723C0">
              <w:rPr>
                <w:color w:val="000000"/>
                <w:sz w:val="24"/>
                <w:szCs w:val="24"/>
                <w:lang w:val="en-US" w:eastAsia="en-US"/>
              </w:rPr>
              <w:t>утвержденные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3C0" w:rsidRPr="008723C0" w:rsidRDefault="008723C0" w:rsidP="008723C0">
            <w:pPr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3C0" w:rsidRPr="008723C0" w:rsidRDefault="008723C0" w:rsidP="008723C0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8723C0">
              <w:rPr>
                <w:color w:val="000000"/>
                <w:sz w:val="24"/>
                <w:szCs w:val="24"/>
                <w:lang w:val="en-US" w:eastAsia="en-US"/>
              </w:rPr>
              <w:t>11833,6</w:t>
            </w:r>
          </w:p>
        </w:tc>
      </w:tr>
      <w:tr w:rsidR="008723C0" w:rsidRPr="008723C0" w:rsidTr="008723C0">
        <w:trPr>
          <w:trHeight w:val="315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3C0" w:rsidRPr="008723C0" w:rsidRDefault="008723C0" w:rsidP="008723C0">
            <w:pPr>
              <w:rPr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8723C0">
              <w:rPr>
                <w:color w:val="000000"/>
                <w:sz w:val="24"/>
                <w:szCs w:val="24"/>
                <w:lang w:val="en-US" w:eastAsia="en-US"/>
              </w:rPr>
              <w:t>факт</w:t>
            </w:r>
            <w:proofErr w:type="spellEnd"/>
            <w:r w:rsidRPr="008723C0">
              <w:rPr>
                <w:color w:val="000000"/>
                <w:sz w:val="24"/>
                <w:szCs w:val="24"/>
                <w:lang w:val="en-US" w:eastAsia="en-US"/>
              </w:rPr>
              <w:t xml:space="preserve"> 2021 г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3C0" w:rsidRPr="008723C0" w:rsidRDefault="008723C0" w:rsidP="008723C0">
            <w:pPr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3C0" w:rsidRPr="008723C0" w:rsidRDefault="008723C0" w:rsidP="008723C0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8723C0">
              <w:rPr>
                <w:color w:val="000000"/>
                <w:sz w:val="24"/>
                <w:szCs w:val="24"/>
                <w:lang w:val="en-US" w:eastAsia="en-US"/>
              </w:rPr>
              <w:t>12 954,4</w:t>
            </w:r>
          </w:p>
        </w:tc>
      </w:tr>
      <w:tr w:rsidR="008723C0" w:rsidRPr="008723C0" w:rsidTr="008723C0">
        <w:trPr>
          <w:trHeight w:val="315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3C0" w:rsidRPr="008723C0" w:rsidRDefault="008723C0" w:rsidP="008723C0">
            <w:pPr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8723C0"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  <w:t>прирост</w:t>
            </w:r>
            <w:proofErr w:type="spellEnd"/>
            <w:r w:rsidRPr="008723C0"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  <w:t>, %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3C0" w:rsidRPr="008723C0" w:rsidRDefault="008723C0" w:rsidP="008723C0">
            <w:pPr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3C0" w:rsidRPr="008723C0" w:rsidRDefault="008723C0" w:rsidP="008723C0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8723C0"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  <w:t>9,5</w:t>
            </w:r>
          </w:p>
        </w:tc>
      </w:tr>
    </w:tbl>
    <w:p w:rsidR="008723C0" w:rsidRPr="008723C0" w:rsidRDefault="008723C0" w:rsidP="00E36835">
      <w:pPr>
        <w:jc w:val="both"/>
        <w:rPr>
          <w:b/>
          <w:color w:val="FF0000"/>
          <w:sz w:val="24"/>
          <w:szCs w:val="24"/>
        </w:rPr>
      </w:pPr>
    </w:p>
    <w:p w:rsidR="00FD3BF9" w:rsidRDefault="001F5AD6" w:rsidP="00FD3BF9">
      <w:pPr>
        <w:ind w:firstLine="576"/>
        <w:jc w:val="both"/>
        <w:rPr>
          <w:color w:val="000000" w:themeColor="text1"/>
          <w:sz w:val="24"/>
          <w:szCs w:val="24"/>
        </w:rPr>
      </w:pPr>
      <w:r w:rsidRPr="001F5AD6">
        <w:rPr>
          <w:color w:val="000000" w:themeColor="text1"/>
          <w:sz w:val="24"/>
          <w:szCs w:val="24"/>
        </w:rPr>
        <w:t>Доходы по водоснабжению составили 1 946 889,1 тыс. тенге, по водоотведению 1 511 163,1 тыс. тенге</w:t>
      </w:r>
      <w:r>
        <w:rPr>
          <w:color w:val="000000" w:themeColor="text1"/>
          <w:sz w:val="24"/>
          <w:szCs w:val="24"/>
        </w:rPr>
        <w:t>, по воде технической</w:t>
      </w:r>
      <w:r w:rsidRPr="001F5AD6">
        <w:t xml:space="preserve"> </w:t>
      </w:r>
      <w:r w:rsidRPr="001F5AD6">
        <w:rPr>
          <w:color w:val="000000" w:themeColor="text1"/>
          <w:sz w:val="24"/>
          <w:szCs w:val="24"/>
        </w:rPr>
        <w:t>3 429,3</w:t>
      </w:r>
      <w:r>
        <w:rPr>
          <w:color w:val="000000" w:themeColor="text1"/>
          <w:sz w:val="24"/>
          <w:szCs w:val="24"/>
        </w:rPr>
        <w:t xml:space="preserve"> тыс. тенге.</w:t>
      </w:r>
      <w:r w:rsidR="00FD3BF9" w:rsidRPr="00FD3BF9">
        <w:rPr>
          <w:color w:val="000000" w:themeColor="text1"/>
          <w:sz w:val="24"/>
          <w:szCs w:val="24"/>
        </w:rPr>
        <w:t xml:space="preserve"> </w:t>
      </w:r>
      <w:r w:rsidR="00FD3BF9">
        <w:rPr>
          <w:color w:val="000000" w:themeColor="text1"/>
          <w:sz w:val="24"/>
          <w:szCs w:val="24"/>
        </w:rPr>
        <w:t xml:space="preserve">В связи с масштабным </w:t>
      </w:r>
      <w:r w:rsidR="00FD3BF9">
        <w:rPr>
          <w:color w:val="000000" w:themeColor="text1"/>
          <w:sz w:val="24"/>
          <w:szCs w:val="24"/>
        </w:rPr>
        <w:lastRenderedPageBreak/>
        <w:t>градостроительством и застройкой дачных участков ГКП «</w:t>
      </w:r>
      <w:proofErr w:type="spellStart"/>
      <w:r w:rsidR="00FD3BF9">
        <w:rPr>
          <w:color w:val="000000" w:themeColor="text1"/>
          <w:sz w:val="24"/>
          <w:szCs w:val="24"/>
        </w:rPr>
        <w:t>Костанай</w:t>
      </w:r>
      <w:proofErr w:type="spellEnd"/>
      <w:r w:rsidR="00FD3BF9">
        <w:rPr>
          <w:color w:val="000000" w:themeColor="text1"/>
          <w:sz w:val="24"/>
          <w:szCs w:val="24"/>
        </w:rPr>
        <w:t xml:space="preserve">-Су» по услуге подачи технической воды переведено в предприятие малой мощности. Объемы реализации снизились до 229 тыс. м3. Ранее утверждался объем 369 </w:t>
      </w:r>
      <w:proofErr w:type="spellStart"/>
      <w:r w:rsidR="00FD3BF9">
        <w:rPr>
          <w:color w:val="000000" w:themeColor="text1"/>
          <w:sz w:val="24"/>
          <w:szCs w:val="24"/>
        </w:rPr>
        <w:t>тыс</w:t>
      </w:r>
      <w:proofErr w:type="spellEnd"/>
      <w:r w:rsidR="00FD3BF9">
        <w:rPr>
          <w:color w:val="000000" w:themeColor="text1"/>
          <w:sz w:val="24"/>
          <w:szCs w:val="24"/>
        </w:rPr>
        <w:t xml:space="preserve">, м3. Подача технической воды производится в летний поливочный период по тарифу 14,75 тенге/м3 для всех категорий потребителей. </w:t>
      </w:r>
      <w:r w:rsidR="00FD3BF9" w:rsidRPr="0028670B">
        <w:rPr>
          <w:color w:val="000000" w:themeColor="text1"/>
          <w:sz w:val="24"/>
          <w:szCs w:val="24"/>
        </w:rPr>
        <w:t xml:space="preserve"> </w:t>
      </w:r>
      <w:r w:rsidR="00FD3BF9">
        <w:rPr>
          <w:color w:val="000000" w:themeColor="text1"/>
          <w:sz w:val="24"/>
          <w:szCs w:val="24"/>
        </w:rPr>
        <w:t>Так как активы совместные, то распределение затрат производится в долевом соотношении по фактическому объему реализации в соответствующий период.</w:t>
      </w:r>
    </w:p>
    <w:p w:rsidR="00DA0469" w:rsidRDefault="00553638" w:rsidP="001F4322">
      <w:pPr>
        <w:ind w:firstLine="576"/>
        <w:jc w:val="both"/>
        <w:rPr>
          <w:color w:val="000000" w:themeColor="text1"/>
          <w:sz w:val="24"/>
          <w:szCs w:val="24"/>
        </w:rPr>
      </w:pPr>
      <w:r w:rsidRPr="00A51D29">
        <w:rPr>
          <w:color w:val="000000" w:themeColor="text1"/>
          <w:sz w:val="24"/>
          <w:szCs w:val="24"/>
        </w:rPr>
        <w:t>Отчет об исполнении и</w:t>
      </w:r>
      <w:r w:rsidR="005C7FB2" w:rsidRPr="00A51D29">
        <w:rPr>
          <w:color w:val="000000" w:themeColor="text1"/>
          <w:sz w:val="24"/>
          <w:szCs w:val="24"/>
        </w:rPr>
        <w:t>нвестиционн</w:t>
      </w:r>
      <w:r w:rsidRPr="00A51D29">
        <w:rPr>
          <w:color w:val="000000" w:themeColor="text1"/>
          <w:sz w:val="24"/>
          <w:szCs w:val="24"/>
        </w:rPr>
        <w:t>ой</w:t>
      </w:r>
      <w:r w:rsidR="005C7FB2" w:rsidRPr="00A51D29">
        <w:rPr>
          <w:color w:val="000000" w:themeColor="text1"/>
          <w:sz w:val="24"/>
          <w:szCs w:val="24"/>
        </w:rPr>
        <w:t xml:space="preserve"> программ</w:t>
      </w:r>
      <w:r w:rsidRPr="00A51D29">
        <w:rPr>
          <w:color w:val="000000" w:themeColor="text1"/>
          <w:sz w:val="24"/>
          <w:szCs w:val="24"/>
        </w:rPr>
        <w:t>ы размещен</w:t>
      </w:r>
      <w:r>
        <w:rPr>
          <w:color w:val="000000" w:themeColor="text1"/>
          <w:sz w:val="24"/>
          <w:szCs w:val="24"/>
        </w:rPr>
        <w:t xml:space="preserve"> на сайте предприятия отдельным приложением</w:t>
      </w:r>
      <w:r w:rsidR="00744EF4">
        <w:rPr>
          <w:color w:val="000000" w:themeColor="text1"/>
          <w:sz w:val="24"/>
          <w:szCs w:val="24"/>
        </w:rPr>
        <w:t xml:space="preserve"> согласно приказа о корректировке. </w:t>
      </w: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3677"/>
        <w:gridCol w:w="927"/>
        <w:gridCol w:w="652"/>
        <w:gridCol w:w="652"/>
        <w:gridCol w:w="891"/>
        <w:gridCol w:w="851"/>
        <w:gridCol w:w="670"/>
        <w:gridCol w:w="1314"/>
      </w:tblGrid>
      <w:tr w:rsidR="00D61468" w:rsidRPr="00D61468" w:rsidTr="00C54C8A">
        <w:trPr>
          <w:trHeight w:val="707"/>
        </w:trPr>
        <w:tc>
          <w:tcPr>
            <w:tcW w:w="3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468" w:rsidRPr="00D61468" w:rsidRDefault="00D61468" w:rsidP="00D61468">
            <w:pPr>
              <w:jc w:val="center"/>
              <w:rPr>
                <w:sz w:val="16"/>
                <w:szCs w:val="16"/>
                <w:lang w:val="en-US" w:eastAsia="en-US"/>
              </w:rPr>
            </w:pPr>
            <w:proofErr w:type="spellStart"/>
            <w:r w:rsidRPr="00D61468">
              <w:rPr>
                <w:sz w:val="16"/>
                <w:szCs w:val="16"/>
                <w:lang w:val="en-US" w:eastAsia="en-US"/>
              </w:rPr>
              <w:t>Наименование</w:t>
            </w:r>
            <w:proofErr w:type="spellEnd"/>
            <w:r w:rsidRPr="00D61468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61468">
              <w:rPr>
                <w:sz w:val="16"/>
                <w:szCs w:val="16"/>
                <w:lang w:val="en-US" w:eastAsia="en-US"/>
              </w:rPr>
              <w:t>мероприятий</w:t>
            </w:r>
            <w:proofErr w:type="spellEnd"/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468" w:rsidRPr="00D61468" w:rsidRDefault="00D61468" w:rsidP="00D61468">
            <w:pPr>
              <w:jc w:val="center"/>
              <w:rPr>
                <w:sz w:val="16"/>
                <w:szCs w:val="16"/>
                <w:lang w:val="en-US" w:eastAsia="en-US"/>
              </w:rPr>
            </w:pPr>
            <w:proofErr w:type="spellStart"/>
            <w:r w:rsidRPr="00D61468">
              <w:rPr>
                <w:sz w:val="16"/>
                <w:szCs w:val="16"/>
                <w:lang w:val="en-US" w:eastAsia="en-US"/>
              </w:rPr>
              <w:t>Единица</w:t>
            </w:r>
            <w:proofErr w:type="spellEnd"/>
            <w:r w:rsidRPr="00D61468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61468">
              <w:rPr>
                <w:sz w:val="16"/>
                <w:szCs w:val="16"/>
                <w:lang w:val="en-US" w:eastAsia="en-US"/>
              </w:rPr>
              <w:t>измерения</w:t>
            </w:r>
            <w:proofErr w:type="spellEnd"/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468" w:rsidRPr="00D61468" w:rsidRDefault="00D61468" w:rsidP="00D61468">
            <w:pPr>
              <w:jc w:val="center"/>
              <w:rPr>
                <w:sz w:val="16"/>
                <w:szCs w:val="16"/>
                <w:lang w:val="en-US" w:eastAsia="en-US"/>
              </w:rPr>
            </w:pPr>
            <w:proofErr w:type="spellStart"/>
            <w:r w:rsidRPr="00D61468">
              <w:rPr>
                <w:sz w:val="16"/>
                <w:szCs w:val="16"/>
                <w:lang w:val="en-US" w:eastAsia="en-US"/>
              </w:rPr>
              <w:t>Количество</w:t>
            </w:r>
            <w:proofErr w:type="spellEnd"/>
            <w:r w:rsidRPr="00D61468">
              <w:rPr>
                <w:sz w:val="16"/>
                <w:szCs w:val="16"/>
                <w:lang w:val="en-US" w:eastAsia="en-US"/>
              </w:rPr>
              <w:t xml:space="preserve"> в </w:t>
            </w:r>
            <w:proofErr w:type="spellStart"/>
            <w:r w:rsidRPr="00D61468">
              <w:rPr>
                <w:sz w:val="16"/>
                <w:szCs w:val="16"/>
                <w:lang w:val="en-US" w:eastAsia="en-US"/>
              </w:rPr>
              <w:t>натуральных</w:t>
            </w:r>
            <w:proofErr w:type="spellEnd"/>
            <w:r w:rsidRPr="00D61468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61468">
              <w:rPr>
                <w:sz w:val="16"/>
                <w:szCs w:val="16"/>
                <w:lang w:val="en-US" w:eastAsia="en-US"/>
              </w:rPr>
              <w:t>показателях</w:t>
            </w:r>
            <w:proofErr w:type="spellEnd"/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468" w:rsidRPr="00D61468" w:rsidRDefault="00D61468" w:rsidP="00D61468">
            <w:pPr>
              <w:jc w:val="center"/>
              <w:rPr>
                <w:sz w:val="16"/>
                <w:szCs w:val="16"/>
                <w:lang w:eastAsia="en-US"/>
              </w:rPr>
            </w:pPr>
            <w:r w:rsidRPr="00D61468">
              <w:rPr>
                <w:sz w:val="16"/>
                <w:szCs w:val="16"/>
                <w:lang w:eastAsia="en-US"/>
              </w:rPr>
              <w:t xml:space="preserve">Сумма инвестиционной программы (проекты), </w:t>
            </w:r>
            <w:proofErr w:type="spellStart"/>
            <w:r w:rsidRPr="00D61468">
              <w:rPr>
                <w:sz w:val="16"/>
                <w:szCs w:val="16"/>
                <w:lang w:eastAsia="en-US"/>
              </w:rPr>
              <w:t>тыс.тенге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468" w:rsidRPr="00D61468" w:rsidRDefault="00D61468" w:rsidP="00D61468">
            <w:pPr>
              <w:jc w:val="center"/>
              <w:rPr>
                <w:sz w:val="16"/>
                <w:szCs w:val="16"/>
                <w:lang w:val="en-US" w:eastAsia="en-US"/>
              </w:rPr>
            </w:pPr>
            <w:proofErr w:type="spellStart"/>
            <w:r w:rsidRPr="00D61468">
              <w:rPr>
                <w:sz w:val="16"/>
                <w:szCs w:val="16"/>
                <w:lang w:val="en-US" w:eastAsia="en-US"/>
              </w:rPr>
              <w:t>собственные</w:t>
            </w:r>
            <w:proofErr w:type="spellEnd"/>
            <w:r w:rsidRPr="00D61468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61468">
              <w:rPr>
                <w:sz w:val="16"/>
                <w:szCs w:val="16"/>
                <w:lang w:val="en-US" w:eastAsia="en-US"/>
              </w:rPr>
              <w:t>средства</w:t>
            </w:r>
            <w:proofErr w:type="spellEnd"/>
          </w:p>
        </w:tc>
      </w:tr>
      <w:tr w:rsidR="00D61468" w:rsidRPr="00D61468" w:rsidTr="00C868BC">
        <w:trPr>
          <w:trHeight w:val="501"/>
        </w:trPr>
        <w:tc>
          <w:tcPr>
            <w:tcW w:w="3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468" w:rsidRPr="00D61468" w:rsidRDefault="00D61468" w:rsidP="00D61468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468" w:rsidRPr="00D61468" w:rsidRDefault="00D61468" w:rsidP="00D61468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468" w:rsidRPr="00D61468" w:rsidRDefault="00D61468" w:rsidP="00D61468">
            <w:pPr>
              <w:jc w:val="center"/>
              <w:rPr>
                <w:sz w:val="16"/>
                <w:szCs w:val="16"/>
                <w:lang w:val="en-US" w:eastAsia="en-US"/>
              </w:rPr>
            </w:pPr>
            <w:proofErr w:type="spellStart"/>
            <w:r w:rsidRPr="00D61468">
              <w:rPr>
                <w:sz w:val="16"/>
                <w:szCs w:val="16"/>
                <w:lang w:val="en-US" w:eastAsia="en-US"/>
              </w:rPr>
              <w:t>план</w:t>
            </w:r>
            <w:proofErr w:type="spellEnd"/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468" w:rsidRPr="00D61468" w:rsidRDefault="00D61468" w:rsidP="00D61468">
            <w:pPr>
              <w:jc w:val="center"/>
              <w:rPr>
                <w:sz w:val="16"/>
                <w:szCs w:val="16"/>
                <w:lang w:val="en-US" w:eastAsia="en-US"/>
              </w:rPr>
            </w:pPr>
            <w:proofErr w:type="spellStart"/>
            <w:r w:rsidRPr="00D61468">
              <w:rPr>
                <w:sz w:val="16"/>
                <w:szCs w:val="16"/>
                <w:lang w:val="en-US" w:eastAsia="en-US"/>
              </w:rPr>
              <w:t>факт</w:t>
            </w:r>
            <w:proofErr w:type="spellEnd"/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468" w:rsidRPr="00D61468" w:rsidRDefault="00D61468" w:rsidP="00D61468">
            <w:pPr>
              <w:jc w:val="center"/>
              <w:rPr>
                <w:sz w:val="16"/>
                <w:szCs w:val="16"/>
                <w:lang w:val="en-US" w:eastAsia="en-US"/>
              </w:rPr>
            </w:pPr>
            <w:proofErr w:type="spellStart"/>
            <w:r w:rsidRPr="00D61468">
              <w:rPr>
                <w:sz w:val="16"/>
                <w:szCs w:val="16"/>
                <w:lang w:val="en-US" w:eastAsia="en-US"/>
              </w:rPr>
              <w:t>план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468" w:rsidRPr="00D61468" w:rsidRDefault="00D61468" w:rsidP="00D61468">
            <w:pPr>
              <w:jc w:val="center"/>
              <w:rPr>
                <w:sz w:val="16"/>
                <w:szCs w:val="16"/>
                <w:lang w:val="en-US" w:eastAsia="en-US"/>
              </w:rPr>
            </w:pPr>
            <w:proofErr w:type="spellStart"/>
            <w:r w:rsidRPr="00D61468">
              <w:rPr>
                <w:sz w:val="16"/>
                <w:szCs w:val="16"/>
                <w:lang w:val="en-US" w:eastAsia="en-US"/>
              </w:rPr>
              <w:t>факт</w:t>
            </w:r>
            <w:proofErr w:type="spellEnd"/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468" w:rsidRPr="00D61468" w:rsidRDefault="00D61468" w:rsidP="00D61468">
            <w:pPr>
              <w:jc w:val="center"/>
              <w:rPr>
                <w:sz w:val="16"/>
                <w:szCs w:val="16"/>
                <w:lang w:val="en-US" w:eastAsia="en-US"/>
              </w:rPr>
            </w:pPr>
            <w:proofErr w:type="spellStart"/>
            <w:r w:rsidRPr="00D61468">
              <w:rPr>
                <w:sz w:val="16"/>
                <w:szCs w:val="16"/>
                <w:lang w:val="en-US" w:eastAsia="en-US"/>
              </w:rPr>
              <w:t>отклонение</w:t>
            </w:r>
            <w:proofErr w:type="spellEnd"/>
            <w:r w:rsidRPr="00D61468">
              <w:rPr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468" w:rsidRPr="00D61468" w:rsidRDefault="00D61468" w:rsidP="00D61468">
            <w:pPr>
              <w:jc w:val="center"/>
              <w:rPr>
                <w:sz w:val="16"/>
                <w:szCs w:val="16"/>
                <w:lang w:val="en-US" w:eastAsia="en-US"/>
              </w:rPr>
            </w:pPr>
            <w:proofErr w:type="spellStart"/>
            <w:r w:rsidRPr="00D61468">
              <w:rPr>
                <w:sz w:val="16"/>
                <w:szCs w:val="16"/>
                <w:lang w:val="en-US" w:eastAsia="en-US"/>
              </w:rPr>
              <w:t>причины</w:t>
            </w:r>
            <w:proofErr w:type="spellEnd"/>
            <w:r w:rsidRPr="00D61468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61468">
              <w:rPr>
                <w:sz w:val="16"/>
                <w:szCs w:val="16"/>
                <w:lang w:val="en-US" w:eastAsia="en-US"/>
              </w:rPr>
              <w:t>отклонения</w:t>
            </w:r>
            <w:proofErr w:type="spellEnd"/>
          </w:p>
        </w:tc>
      </w:tr>
      <w:tr w:rsidR="00D61468" w:rsidRPr="00D61468" w:rsidTr="00C54C8A">
        <w:trPr>
          <w:trHeight w:val="387"/>
        </w:trPr>
        <w:tc>
          <w:tcPr>
            <w:tcW w:w="963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68" w:rsidRPr="00D61468" w:rsidRDefault="00D61468" w:rsidP="00D61468">
            <w:pPr>
              <w:rPr>
                <w:sz w:val="16"/>
                <w:szCs w:val="16"/>
                <w:lang w:eastAsia="en-US"/>
              </w:rPr>
            </w:pPr>
            <w:r w:rsidRPr="00D61468">
              <w:rPr>
                <w:b/>
                <w:bCs/>
                <w:sz w:val="16"/>
                <w:szCs w:val="16"/>
                <w:lang w:eastAsia="en-US"/>
              </w:rPr>
              <w:t>Услуги по подаче воды по магистральным трубопроводам и распределительным сетям (вода питьевая)</w:t>
            </w:r>
            <w:r w:rsidRPr="00D61468">
              <w:rPr>
                <w:sz w:val="16"/>
                <w:szCs w:val="16"/>
                <w:lang w:val="en-US" w:eastAsia="en-US"/>
              </w:rPr>
              <w:t> </w:t>
            </w:r>
          </w:p>
        </w:tc>
      </w:tr>
      <w:tr w:rsidR="00D61468" w:rsidRPr="00D61468" w:rsidTr="00C54C8A">
        <w:trPr>
          <w:trHeight w:val="285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468" w:rsidRPr="00D61468" w:rsidRDefault="00D61468" w:rsidP="00D61468">
            <w:pPr>
              <w:rPr>
                <w:b/>
                <w:bCs/>
                <w:sz w:val="16"/>
                <w:szCs w:val="16"/>
                <w:lang w:val="en-US" w:eastAsia="en-US"/>
              </w:rPr>
            </w:pPr>
            <w:r w:rsidRPr="00D61468">
              <w:rPr>
                <w:b/>
                <w:bCs/>
                <w:sz w:val="16"/>
                <w:szCs w:val="16"/>
                <w:lang w:val="en-US" w:eastAsia="en-US"/>
              </w:rPr>
              <w:t xml:space="preserve">ПСД 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68" w:rsidRPr="00D61468" w:rsidRDefault="00D61468" w:rsidP="00D61468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D61468">
              <w:rPr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68" w:rsidRPr="00D61468" w:rsidRDefault="00D61468" w:rsidP="00D61468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D61468">
              <w:rPr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68" w:rsidRPr="00D61468" w:rsidRDefault="00D61468" w:rsidP="00D61468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D61468">
              <w:rPr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68" w:rsidRPr="00D61468" w:rsidRDefault="00D61468" w:rsidP="00D61468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D61468">
              <w:rPr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68" w:rsidRPr="00D61468" w:rsidRDefault="00D61468" w:rsidP="00D61468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D61468">
              <w:rPr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68" w:rsidRPr="00D61468" w:rsidRDefault="00D61468" w:rsidP="00D61468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D61468">
              <w:rPr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468" w:rsidRPr="00D61468" w:rsidRDefault="00D61468" w:rsidP="00D61468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D61468">
              <w:rPr>
                <w:sz w:val="16"/>
                <w:szCs w:val="16"/>
                <w:lang w:val="en-US" w:eastAsia="en-US"/>
              </w:rPr>
              <w:t> </w:t>
            </w:r>
          </w:p>
        </w:tc>
      </w:tr>
      <w:tr w:rsidR="00D61468" w:rsidRPr="00D61468" w:rsidTr="00C54C8A">
        <w:trPr>
          <w:trHeight w:val="680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468" w:rsidRPr="00D61468" w:rsidRDefault="00D61468" w:rsidP="00D61468">
            <w:pPr>
              <w:rPr>
                <w:color w:val="000000"/>
                <w:sz w:val="16"/>
                <w:szCs w:val="16"/>
                <w:lang w:eastAsia="en-US"/>
              </w:rPr>
            </w:pPr>
            <w:r w:rsidRPr="00D61468">
              <w:rPr>
                <w:color w:val="000000"/>
                <w:sz w:val="16"/>
                <w:szCs w:val="16"/>
                <w:lang w:eastAsia="en-US"/>
              </w:rPr>
              <w:t xml:space="preserve">«Реконструкция водопровода  по улице Быковского в границах проспект Абая - улицы Маяковского </w:t>
            </w:r>
            <w:proofErr w:type="spellStart"/>
            <w:r w:rsidRPr="00D61468">
              <w:rPr>
                <w:color w:val="000000"/>
                <w:sz w:val="16"/>
                <w:szCs w:val="16"/>
                <w:lang w:eastAsia="en-US"/>
              </w:rPr>
              <w:t>г.Костанай</w:t>
            </w:r>
            <w:proofErr w:type="spellEnd"/>
            <w:r w:rsidRPr="00D61468">
              <w:rPr>
                <w:color w:val="000000"/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468" w:rsidRPr="00D61468" w:rsidRDefault="00D61468" w:rsidP="00D61468">
            <w:pPr>
              <w:jc w:val="center"/>
              <w:rPr>
                <w:sz w:val="16"/>
                <w:szCs w:val="16"/>
                <w:lang w:val="en-US" w:eastAsia="en-US"/>
              </w:rPr>
            </w:pPr>
            <w:proofErr w:type="spellStart"/>
            <w:r w:rsidRPr="00D61468">
              <w:rPr>
                <w:sz w:val="16"/>
                <w:szCs w:val="16"/>
                <w:lang w:val="en-US" w:eastAsia="en-US"/>
              </w:rPr>
              <w:t>км</w:t>
            </w:r>
            <w:proofErr w:type="spellEnd"/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68" w:rsidRPr="00D61468" w:rsidRDefault="00D61468" w:rsidP="00D61468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D61468">
              <w:rPr>
                <w:sz w:val="16"/>
                <w:szCs w:val="16"/>
                <w:lang w:val="en-US" w:eastAsia="en-US"/>
              </w:rPr>
              <w:t>0,315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68" w:rsidRPr="00D61468" w:rsidRDefault="00D61468" w:rsidP="00D61468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D61468">
              <w:rPr>
                <w:sz w:val="16"/>
                <w:szCs w:val="16"/>
                <w:lang w:val="en-US" w:eastAsia="en-US"/>
              </w:rPr>
              <w:t>0,315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468" w:rsidRPr="00D61468" w:rsidRDefault="00D61468" w:rsidP="00D61468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D61468">
              <w:rPr>
                <w:sz w:val="16"/>
                <w:szCs w:val="16"/>
                <w:lang w:val="en-US" w:eastAsia="en-US"/>
              </w:rPr>
              <w:t>1 607,3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468" w:rsidRPr="00D61468" w:rsidRDefault="00D61468" w:rsidP="00D61468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D61468">
              <w:rPr>
                <w:sz w:val="16"/>
                <w:szCs w:val="16"/>
                <w:lang w:val="en-US" w:eastAsia="en-US"/>
              </w:rPr>
              <w:t>1 607,3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68" w:rsidRPr="00D61468" w:rsidRDefault="00D61468" w:rsidP="00D61468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D61468">
              <w:rPr>
                <w:sz w:val="16"/>
                <w:szCs w:val="16"/>
                <w:lang w:val="en-US" w:eastAsia="en-US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468" w:rsidRPr="00D61468" w:rsidRDefault="00D61468" w:rsidP="00D61468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D61468">
              <w:rPr>
                <w:sz w:val="16"/>
                <w:szCs w:val="16"/>
                <w:lang w:val="en-US" w:eastAsia="en-US"/>
              </w:rPr>
              <w:t> </w:t>
            </w:r>
          </w:p>
        </w:tc>
      </w:tr>
      <w:tr w:rsidR="00D61468" w:rsidRPr="00D61468" w:rsidTr="00C54C8A">
        <w:trPr>
          <w:trHeight w:val="704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468" w:rsidRPr="00D61468" w:rsidRDefault="00D61468" w:rsidP="00D61468">
            <w:pPr>
              <w:rPr>
                <w:color w:val="000000"/>
                <w:sz w:val="16"/>
                <w:szCs w:val="16"/>
                <w:lang w:eastAsia="en-US"/>
              </w:rPr>
            </w:pPr>
            <w:r w:rsidRPr="00D61468">
              <w:rPr>
                <w:color w:val="000000"/>
                <w:sz w:val="16"/>
                <w:szCs w:val="16"/>
                <w:lang w:eastAsia="en-US"/>
              </w:rPr>
              <w:t xml:space="preserve">Реконструкция водопровода Д-400мм по улице </w:t>
            </w:r>
            <w:proofErr w:type="spellStart"/>
            <w:r w:rsidRPr="00D61468">
              <w:rPr>
                <w:color w:val="000000"/>
                <w:sz w:val="16"/>
                <w:szCs w:val="16"/>
                <w:lang w:eastAsia="en-US"/>
              </w:rPr>
              <w:t>Я.Гашека</w:t>
            </w:r>
            <w:proofErr w:type="spellEnd"/>
            <w:r w:rsidRPr="00D61468">
              <w:rPr>
                <w:color w:val="000000"/>
                <w:sz w:val="16"/>
                <w:szCs w:val="16"/>
                <w:lang w:eastAsia="en-US"/>
              </w:rPr>
              <w:t xml:space="preserve">  в границах улицы </w:t>
            </w:r>
            <w:proofErr w:type="spellStart"/>
            <w:r w:rsidRPr="00D61468">
              <w:rPr>
                <w:color w:val="000000"/>
                <w:sz w:val="16"/>
                <w:szCs w:val="16"/>
                <w:lang w:eastAsia="en-US"/>
              </w:rPr>
              <w:t>В.Чкалова</w:t>
            </w:r>
            <w:proofErr w:type="spellEnd"/>
            <w:r w:rsidRPr="00D61468">
              <w:rPr>
                <w:color w:val="000000"/>
                <w:sz w:val="16"/>
                <w:szCs w:val="16"/>
                <w:lang w:eastAsia="en-US"/>
              </w:rPr>
              <w:t xml:space="preserve">-Котельная №3 </w:t>
            </w:r>
            <w:proofErr w:type="spellStart"/>
            <w:r w:rsidRPr="00D61468">
              <w:rPr>
                <w:color w:val="000000"/>
                <w:sz w:val="16"/>
                <w:szCs w:val="16"/>
                <w:lang w:eastAsia="en-US"/>
              </w:rPr>
              <w:t>г.Костанай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468" w:rsidRPr="00D61468" w:rsidRDefault="00D61468" w:rsidP="00D61468">
            <w:pPr>
              <w:jc w:val="center"/>
              <w:rPr>
                <w:sz w:val="16"/>
                <w:szCs w:val="16"/>
                <w:lang w:val="en-US" w:eastAsia="en-US"/>
              </w:rPr>
            </w:pPr>
            <w:proofErr w:type="spellStart"/>
            <w:r w:rsidRPr="00D61468">
              <w:rPr>
                <w:sz w:val="16"/>
                <w:szCs w:val="16"/>
                <w:lang w:val="en-US" w:eastAsia="en-US"/>
              </w:rPr>
              <w:t>км</w:t>
            </w:r>
            <w:proofErr w:type="spellEnd"/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68" w:rsidRPr="00D61468" w:rsidRDefault="00D61468" w:rsidP="00D61468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D61468">
              <w:rPr>
                <w:sz w:val="16"/>
                <w:szCs w:val="16"/>
                <w:lang w:val="en-US" w:eastAsia="en-US"/>
              </w:rPr>
              <w:t>1,300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68" w:rsidRPr="00D61468" w:rsidRDefault="00D61468" w:rsidP="00D61468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D61468">
              <w:rPr>
                <w:sz w:val="16"/>
                <w:szCs w:val="16"/>
                <w:lang w:val="en-US" w:eastAsia="en-US"/>
              </w:rPr>
              <w:t>1,300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468" w:rsidRPr="00D61468" w:rsidRDefault="00D61468" w:rsidP="00D61468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D61468">
              <w:rPr>
                <w:sz w:val="16"/>
                <w:szCs w:val="16"/>
                <w:lang w:val="en-US" w:eastAsia="en-US"/>
              </w:rPr>
              <w:t>3 516,7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468" w:rsidRPr="00D61468" w:rsidRDefault="00D61468" w:rsidP="00D61468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D61468">
              <w:rPr>
                <w:sz w:val="16"/>
                <w:szCs w:val="16"/>
                <w:lang w:val="en-US" w:eastAsia="en-US"/>
              </w:rPr>
              <w:t>3 516,7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68" w:rsidRPr="00D61468" w:rsidRDefault="00D61468" w:rsidP="00D61468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D61468">
              <w:rPr>
                <w:sz w:val="16"/>
                <w:szCs w:val="16"/>
                <w:lang w:val="en-US" w:eastAsia="en-US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468" w:rsidRPr="00D61468" w:rsidRDefault="00D61468" w:rsidP="00D61468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D61468">
              <w:rPr>
                <w:sz w:val="16"/>
                <w:szCs w:val="16"/>
                <w:lang w:val="en-US" w:eastAsia="en-US"/>
              </w:rPr>
              <w:t> </w:t>
            </w:r>
          </w:p>
        </w:tc>
      </w:tr>
      <w:tr w:rsidR="00D61468" w:rsidRPr="00D61468" w:rsidTr="00C54C8A">
        <w:trPr>
          <w:trHeight w:val="559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468" w:rsidRPr="00D61468" w:rsidRDefault="00D61468" w:rsidP="00D61468">
            <w:pPr>
              <w:rPr>
                <w:color w:val="000000"/>
                <w:sz w:val="16"/>
                <w:szCs w:val="16"/>
                <w:lang w:eastAsia="en-US"/>
              </w:rPr>
            </w:pPr>
            <w:r w:rsidRPr="00D61468">
              <w:rPr>
                <w:color w:val="000000"/>
                <w:sz w:val="16"/>
                <w:szCs w:val="16"/>
                <w:lang w:eastAsia="en-US"/>
              </w:rPr>
              <w:t xml:space="preserve">Реконструкция водопровода  по улице </w:t>
            </w:r>
            <w:proofErr w:type="spellStart"/>
            <w:r w:rsidRPr="00D61468">
              <w:rPr>
                <w:color w:val="000000"/>
                <w:sz w:val="16"/>
                <w:szCs w:val="16"/>
                <w:lang w:eastAsia="en-US"/>
              </w:rPr>
              <w:t>Л.Беды</w:t>
            </w:r>
            <w:proofErr w:type="spellEnd"/>
            <w:r w:rsidRPr="00D61468">
              <w:rPr>
                <w:color w:val="000000"/>
                <w:sz w:val="16"/>
                <w:szCs w:val="16"/>
                <w:lang w:eastAsia="en-US"/>
              </w:rPr>
              <w:t xml:space="preserve"> в границах улиц </w:t>
            </w:r>
            <w:proofErr w:type="spellStart"/>
            <w:r w:rsidRPr="00D61468">
              <w:rPr>
                <w:color w:val="000000"/>
                <w:sz w:val="16"/>
                <w:szCs w:val="16"/>
                <w:lang w:eastAsia="en-US"/>
              </w:rPr>
              <w:t>Сералина</w:t>
            </w:r>
            <w:proofErr w:type="spellEnd"/>
            <w:r w:rsidRPr="00D61468">
              <w:rPr>
                <w:color w:val="000000"/>
                <w:sz w:val="16"/>
                <w:szCs w:val="16"/>
                <w:lang w:eastAsia="en-US"/>
              </w:rPr>
              <w:t xml:space="preserve"> - </w:t>
            </w:r>
            <w:proofErr w:type="spellStart"/>
            <w:r w:rsidRPr="00D61468">
              <w:rPr>
                <w:color w:val="000000"/>
                <w:sz w:val="16"/>
                <w:szCs w:val="16"/>
                <w:lang w:eastAsia="en-US"/>
              </w:rPr>
              <w:t>Мауленова</w:t>
            </w:r>
            <w:proofErr w:type="spellEnd"/>
            <w:r w:rsidRPr="00D61468">
              <w:rPr>
                <w:color w:val="000000"/>
                <w:sz w:val="16"/>
                <w:szCs w:val="16"/>
                <w:lang w:eastAsia="en-US"/>
              </w:rPr>
              <w:t xml:space="preserve"> города </w:t>
            </w:r>
            <w:proofErr w:type="spellStart"/>
            <w:r w:rsidRPr="00D61468">
              <w:rPr>
                <w:color w:val="000000"/>
                <w:sz w:val="16"/>
                <w:szCs w:val="16"/>
                <w:lang w:eastAsia="en-US"/>
              </w:rPr>
              <w:t>Костанай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468" w:rsidRPr="00D61468" w:rsidRDefault="00D61468" w:rsidP="00D61468">
            <w:pPr>
              <w:jc w:val="center"/>
              <w:rPr>
                <w:sz w:val="16"/>
                <w:szCs w:val="16"/>
                <w:lang w:val="en-US" w:eastAsia="en-US"/>
              </w:rPr>
            </w:pPr>
            <w:proofErr w:type="spellStart"/>
            <w:r w:rsidRPr="00D61468">
              <w:rPr>
                <w:sz w:val="16"/>
                <w:szCs w:val="16"/>
                <w:lang w:val="en-US" w:eastAsia="en-US"/>
              </w:rPr>
              <w:t>км</w:t>
            </w:r>
            <w:proofErr w:type="spellEnd"/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68" w:rsidRPr="00D61468" w:rsidRDefault="00D61468" w:rsidP="00D61468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D61468">
              <w:rPr>
                <w:sz w:val="16"/>
                <w:szCs w:val="16"/>
                <w:lang w:val="en-US" w:eastAsia="en-US"/>
              </w:rPr>
              <w:t>0,966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68" w:rsidRPr="00D61468" w:rsidRDefault="00D61468" w:rsidP="00D61468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D61468">
              <w:rPr>
                <w:sz w:val="16"/>
                <w:szCs w:val="16"/>
                <w:lang w:val="en-US" w:eastAsia="en-US"/>
              </w:rPr>
              <w:t>0,966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468" w:rsidRPr="00D61468" w:rsidRDefault="00D61468" w:rsidP="00D61468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D61468">
              <w:rPr>
                <w:sz w:val="16"/>
                <w:szCs w:val="16"/>
                <w:lang w:val="en-US" w:eastAsia="en-US"/>
              </w:rPr>
              <w:t>2 926,7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468" w:rsidRPr="00D61468" w:rsidRDefault="00D61468" w:rsidP="00D61468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D61468">
              <w:rPr>
                <w:sz w:val="16"/>
                <w:szCs w:val="16"/>
                <w:lang w:val="en-US" w:eastAsia="en-US"/>
              </w:rPr>
              <w:t>2 926,7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68" w:rsidRPr="00D61468" w:rsidRDefault="00D61468" w:rsidP="00D61468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D61468">
              <w:rPr>
                <w:sz w:val="16"/>
                <w:szCs w:val="16"/>
                <w:lang w:val="en-US" w:eastAsia="en-US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468" w:rsidRPr="00D61468" w:rsidRDefault="00D61468" w:rsidP="00D61468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D61468">
              <w:rPr>
                <w:sz w:val="16"/>
                <w:szCs w:val="16"/>
                <w:lang w:val="en-US" w:eastAsia="en-US"/>
              </w:rPr>
              <w:t> </w:t>
            </w:r>
          </w:p>
        </w:tc>
      </w:tr>
      <w:tr w:rsidR="00D61468" w:rsidRPr="00D61468" w:rsidTr="00C54C8A">
        <w:trPr>
          <w:trHeight w:val="285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468" w:rsidRPr="00D61468" w:rsidRDefault="00D61468" w:rsidP="00D61468">
            <w:pPr>
              <w:rPr>
                <w:b/>
                <w:bCs/>
                <w:sz w:val="16"/>
                <w:szCs w:val="16"/>
                <w:lang w:val="en-US" w:eastAsia="en-US"/>
              </w:rPr>
            </w:pPr>
            <w:r w:rsidRPr="00D61468">
              <w:rPr>
                <w:b/>
                <w:bCs/>
                <w:sz w:val="16"/>
                <w:szCs w:val="16"/>
                <w:lang w:val="en-US" w:eastAsia="en-US"/>
              </w:rPr>
              <w:t>СМР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68" w:rsidRPr="00D61468" w:rsidRDefault="00D61468" w:rsidP="00D61468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D61468">
              <w:rPr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68" w:rsidRPr="00D61468" w:rsidRDefault="00D61468" w:rsidP="00D61468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D61468">
              <w:rPr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68" w:rsidRPr="00D61468" w:rsidRDefault="00D61468" w:rsidP="00D61468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D61468">
              <w:rPr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68" w:rsidRPr="00D61468" w:rsidRDefault="00D61468" w:rsidP="00D61468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D61468">
              <w:rPr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68" w:rsidRPr="00D61468" w:rsidRDefault="00D61468" w:rsidP="00D61468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D61468">
              <w:rPr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68" w:rsidRPr="00D61468" w:rsidRDefault="00D61468" w:rsidP="00D61468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D61468">
              <w:rPr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468" w:rsidRPr="00D61468" w:rsidRDefault="00D61468" w:rsidP="00D61468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D61468">
              <w:rPr>
                <w:sz w:val="16"/>
                <w:szCs w:val="16"/>
                <w:lang w:val="en-US" w:eastAsia="en-US"/>
              </w:rPr>
              <w:t> </w:t>
            </w:r>
          </w:p>
        </w:tc>
      </w:tr>
      <w:tr w:rsidR="00D61468" w:rsidRPr="00D61468" w:rsidTr="00C54C8A">
        <w:trPr>
          <w:trHeight w:val="684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468" w:rsidRPr="00D61468" w:rsidRDefault="00D61468" w:rsidP="00D61468">
            <w:pPr>
              <w:rPr>
                <w:color w:val="000000"/>
                <w:sz w:val="16"/>
                <w:szCs w:val="16"/>
                <w:lang w:eastAsia="en-US"/>
              </w:rPr>
            </w:pPr>
            <w:r w:rsidRPr="00D61468">
              <w:rPr>
                <w:color w:val="000000"/>
                <w:sz w:val="16"/>
                <w:szCs w:val="16"/>
                <w:lang w:eastAsia="en-US"/>
              </w:rPr>
              <w:t xml:space="preserve">Реконструкция водопровода Д-600мм по улице </w:t>
            </w:r>
            <w:proofErr w:type="spellStart"/>
            <w:r w:rsidRPr="00D61468">
              <w:rPr>
                <w:color w:val="000000"/>
                <w:sz w:val="16"/>
                <w:szCs w:val="16"/>
                <w:lang w:eastAsia="en-US"/>
              </w:rPr>
              <w:t>Козыбаева</w:t>
            </w:r>
            <w:proofErr w:type="spellEnd"/>
            <w:r w:rsidRPr="00D61468">
              <w:rPr>
                <w:color w:val="000000"/>
                <w:sz w:val="16"/>
                <w:szCs w:val="16"/>
                <w:lang w:eastAsia="en-US"/>
              </w:rPr>
              <w:t xml:space="preserve"> в границах улиц Шевченко-</w:t>
            </w:r>
            <w:proofErr w:type="spellStart"/>
            <w:r w:rsidRPr="00D61468">
              <w:rPr>
                <w:color w:val="000000"/>
                <w:sz w:val="16"/>
                <w:szCs w:val="16"/>
                <w:lang w:eastAsia="en-US"/>
              </w:rPr>
              <w:t>Козыбаева</w:t>
            </w:r>
            <w:proofErr w:type="spellEnd"/>
            <w:r w:rsidRPr="00D61468">
              <w:rPr>
                <w:color w:val="000000"/>
                <w:sz w:val="16"/>
                <w:szCs w:val="16"/>
                <w:lang w:eastAsia="en-US"/>
              </w:rPr>
              <w:t xml:space="preserve">, 281(лог), </w:t>
            </w:r>
            <w:proofErr w:type="spellStart"/>
            <w:r w:rsidRPr="00D61468">
              <w:rPr>
                <w:color w:val="000000"/>
                <w:sz w:val="16"/>
                <w:szCs w:val="16"/>
                <w:lang w:eastAsia="en-US"/>
              </w:rPr>
              <w:t>г.Костанай</w:t>
            </w:r>
            <w:proofErr w:type="spellEnd"/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468" w:rsidRPr="00D61468" w:rsidRDefault="00D61468" w:rsidP="00D61468">
            <w:pPr>
              <w:jc w:val="center"/>
              <w:rPr>
                <w:sz w:val="16"/>
                <w:szCs w:val="16"/>
                <w:lang w:val="en-US" w:eastAsia="en-US"/>
              </w:rPr>
            </w:pPr>
            <w:proofErr w:type="spellStart"/>
            <w:r w:rsidRPr="00D61468">
              <w:rPr>
                <w:sz w:val="16"/>
                <w:szCs w:val="16"/>
                <w:lang w:val="en-US" w:eastAsia="en-US"/>
              </w:rPr>
              <w:t>км</w:t>
            </w:r>
            <w:proofErr w:type="spellEnd"/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68" w:rsidRPr="00D61468" w:rsidRDefault="00D61468" w:rsidP="00D61468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D61468">
              <w:rPr>
                <w:sz w:val="16"/>
                <w:szCs w:val="16"/>
                <w:lang w:val="en-US" w:eastAsia="en-US"/>
              </w:rPr>
              <w:t>0,638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68" w:rsidRPr="00D61468" w:rsidRDefault="00D61468" w:rsidP="00D61468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D61468">
              <w:rPr>
                <w:sz w:val="16"/>
                <w:szCs w:val="16"/>
                <w:lang w:val="en-US" w:eastAsia="en-US"/>
              </w:rPr>
              <w:t>0,638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68" w:rsidRPr="00D61468" w:rsidRDefault="00D61468" w:rsidP="00D61468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D61468">
              <w:rPr>
                <w:sz w:val="16"/>
                <w:szCs w:val="16"/>
                <w:lang w:val="en-US" w:eastAsia="en-US"/>
              </w:rPr>
              <w:t>106 598,4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68" w:rsidRPr="00D61468" w:rsidRDefault="00D61468" w:rsidP="00D61468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D61468">
              <w:rPr>
                <w:sz w:val="16"/>
                <w:szCs w:val="16"/>
                <w:lang w:val="en-US" w:eastAsia="en-US"/>
              </w:rPr>
              <w:t>106 598,4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68" w:rsidRPr="00D61468" w:rsidRDefault="00D61468" w:rsidP="00D61468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D61468">
              <w:rPr>
                <w:sz w:val="16"/>
                <w:szCs w:val="16"/>
                <w:lang w:val="en-US" w:eastAsia="en-US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468" w:rsidRPr="00D61468" w:rsidRDefault="00D61468" w:rsidP="00D61468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D61468">
              <w:rPr>
                <w:sz w:val="16"/>
                <w:szCs w:val="16"/>
                <w:lang w:val="en-US" w:eastAsia="en-US"/>
              </w:rPr>
              <w:t> </w:t>
            </w:r>
          </w:p>
        </w:tc>
      </w:tr>
      <w:tr w:rsidR="00D61468" w:rsidRPr="00D61468" w:rsidTr="00C868BC">
        <w:trPr>
          <w:trHeight w:val="748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468" w:rsidRPr="00D61468" w:rsidRDefault="00D61468" w:rsidP="00D61468">
            <w:pPr>
              <w:rPr>
                <w:color w:val="000000"/>
                <w:sz w:val="16"/>
                <w:szCs w:val="16"/>
                <w:lang w:eastAsia="en-US"/>
              </w:rPr>
            </w:pPr>
            <w:r w:rsidRPr="00D61468">
              <w:rPr>
                <w:color w:val="000000"/>
                <w:sz w:val="16"/>
                <w:szCs w:val="16"/>
                <w:lang w:eastAsia="en-US"/>
              </w:rPr>
              <w:t xml:space="preserve">Реконструкция водопровода по улице Гвардейская в границах улиц </w:t>
            </w:r>
            <w:proofErr w:type="spellStart"/>
            <w:r w:rsidRPr="00D61468">
              <w:rPr>
                <w:color w:val="000000"/>
                <w:sz w:val="16"/>
                <w:szCs w:val="16"/>
                <w:lang w:eastAsia="en-US"/>
              </w:rPr>
              <w:t>Рудненская-Карбышева</w:t>
            </w:r>
            <w:proofErr w:type="spellEnd"/>
            <w:r w:rsidRPr="00D61468"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D61468">
              <w:rPr>
                <w:color w:val="000000"/>
                <w:sz w:val="16"/>
                <w:szCs w:val="16"/>
                <w:lang w:eastAsia="en-US"/>
              </w:rPr>
              <w:t>г.Костанай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468" w:rsidRPr="00D61468" w:rsidRDefault="00D61468" w:rsidP="00D61468">
            <w:pPr>
              <w:jc w:val="center"/>
              <w:rPr>
                <w:sz w:val="16"/>
                <w:szCs w:val="16"/>
                <w:lang w:val="en-US" w:eastAsia="en-US"/>
              </w:rPr>
            </w:pPr>
            <w:proofErr w:type="spellStart"/>
            <w:r w:rsidRPr="00D61468">
              <w:rPr>
                <w:sz w:val="16"/>
                <w:szCs w:val="16"/>
                <w:lang w:val="en-US" w:eastAsia="en-US"/>
              </w:rPr>
              <w:t>км</w:t>
            </w:r>
            <w:proofErr w:type="spellEnd"/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68" w:rsidRPr="00D61468" w:rsidRDefault="00D61468" w:rsidP="00D61468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D61468">
              <w:rPr>
                <w:sz w:val="16"/>
                <w:szCs w:val="16"/>
                <w:lang w:val="en-US" w:eastAsia="en-US"/>
              </w:rPr>
              <w:t>0,784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68" w:rsidRPr="00D61468" w:rsidRDefault="00D61468" w:rsidP="00D61468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D61468">
              <w:rPr>
                <w:sz w:val="16"/>
                <w:szCs w:val="16"/>
                <w:lang w:val="en-US" w:eastAsia="en-US"/>
              </w:rPr>
              <w:t>0,784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68" w:rsidRPr="00D61468" w:rsidRDefault="00D61468" w:rsidP="00D61468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D61468">
              <w:rPr>
                <w:sz w:val="16"/>
                <w:szCs w:val="16"/>
                <w:lang w:val="en-US" w:eastAsia="en-US"/>
              </w:rPr>
              <w:t>63 805,3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68" w:rsidRPr="00D61468" w:rsidRDefault="00D61468" w:rsidP="00D61468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D61468">
              <w:rPr>
                <w:sz w:val="16"/>
                <w:szCs w:val="16"/>
                <w:lang w:val="en-US" w:eastAsia="en-US"/>
              </w:rPr>
              <w:t>63 805,3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68" w:rsidRPr="00D61468" w:rsidRDefault="00D61468" w:rsidP="00D61468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D61468">
              <w:rPr>
                <w:sz w:val="16"/>
                <w:szCs w:val="16"/>
                <w:lang w:val="en-US" w:eastAsia="en-US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468" w:rsidRPr="00D61468" w:rsidRDefault="00D61468" w:rsidP="00D61468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D61468">
              <w:rPr>
                <w:sz w:val="16"/>
                <w:szCs w:val="16"/>
                <w:lang w:val="en-US" w:eastAsia="en-US"/>
              </w:rPr>
              <w:t> </w:t>
            </w:r>
          </w:p>
        </w:tc>
      </w:tr>
      <w:tr w:rsidR="00D61468" w:rsidRPr="00D61468" w:rsidTr="00C54C8A">
        <w:trPr>
          <w:trHeight w:val="285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468" w:rsidRPr="00D61468" w:rsidRDefault="00D61468" w:rsidP="00D61468">
            <w:pPr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D61468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>Оборудование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68" w:rsidRPr="00D61468" w:rsidRDefault="00D61468" w:rsidP="00D61468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D61468">
              <w:rPr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68" w:rsidRPr="00D61468" w:rsidRDefault="00D61468" w:rsidP="00D61468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D61468">
              <w:rPr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68" w:rsidRPr="00D61468" w:rsidRDefault="00D61468" w:rsidP="00D61468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D61468">
              <w:rPr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68" w:rsidRPr="00D61468" w:rsidRDefault="00D61468" w:rsidP="00D61468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D61468">
              <w:rPr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68" w:rsidRPr="00D61468" w:rsidRDefault="00D61468" w:rsidP="00D61468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D61468">
              <w:rPr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68" w:rsidRPr="00D61468" w:rsidRDefault="00D61468" w:rsidP="00D61468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D61468">
              <w:rPr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468" w:rsidRPr="00D61468" w:rsidRDefault="00D61468" w:rsidP="00D61468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D61468">
              <w:rPr>
                <w:sz w:val="16"/>
                <w:szCs w:val="16"/>
                <w:lang w:val="en-US" w:eastAsia="en-US"/>
              </w:rPr>
              <w:t> </w:t>
            </w:r>
          </w:p>
        </w:tc>
      </w:tr>
      <w:tr w:rsidR="00D61468" w:rsidRPr="00D61468" w:rsidTr="00A51D29">
        <w:trPr>
          <w:trHeight w:val="431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468" w:rsidRPr="00D61468" w:rsidRDefault="00D61468" w:rsidP="00D61468">
            <w:pPr>
              <w:rPr>
                <w:sz w:val="16"/>
                <w:szCs w:val="16"/>
                <w:lang w:eastAsia="en-US"/>
              </w:rPr>
            </w:pPr>
            <w:r w:rsidRPr="00D61468">
              <w:rPr>
                <w:sz w:val="16"/>
                <w:szCs w:val="16"/>
                <w:lang w:eastAsia="en-US"/>
              </w:rPr>
              <w:t>Установка программного обеспечения ПК «</w:t>
            </w:r>
            <w:proofErr w:type="spellStart"/>
            <w:r w:rsidRPr="00D61468">
              <w:rPr>
                <w:sz w:val="16"/>
                <w:szCs w:val="16"/>
                <w:lang w:eastAsia="en-US"/>
              </w:rPr>
              <w:t>Энергосфера</w:t>
            </w:r>
            <w:proofErr w:type="spellEnd"/>
            <w:r w:rsidRPr="00D61468">
              <w:rPr>
                <w:sz w:val="16"/>
                <w:szCs w:val="16"/>
                <w:lang w:eastAsia="en-US"/>
              </w:rPr>
              <w:t>» 8.1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468" w:rsidRPr="00D61468" w:rsidRDefault="00D61468" w:rsidP="00D61468">
            <w:pPr>
              <w:jc w:val="center"/>
              <w:rPr>
                <w:sz w:val="16"/>
                <w:szCs w:val="16"/>
                <w:lang w:val="en-US" w:eastAsia="en-US"/>
              </w:rPr>
            </w:pPr>
            <w:proofErr w:type="spellStart"/>
            <w:r w:rsidRPr="00D61468">
              <w:rPr>
                <w:sz w:val="16"/>
                <w:szCs w:val="16"/>
                <w:lang w:val="en-US" w:eastAsia="en-US"/>
              </w:rPr>
              <w:t>ед</w:t>
            </w:r>
            <w:proofErr w:type="spellEnd"/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68" w:rsidRPr="00D61468" w:rsidRDefault="00D61468" w:rsidP="00D61468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D61468">
              <w:rPr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68" w:rsidRPr="00D61468" w:rsidRDefault="00D61468" w:rsidP="00D61468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D61468">
              <w:rPr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468" w:rsidRPr="00D61468" w:rsidRDefault="00D61468" w:rsidP="00D61468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D61468">
              <w:rPr>
                <w:sz w:val="16"/>
                <w:szCs w:val="16"/>
                <w:lang w:val="en-US" w:eastAsia="en-US"/>
              </w:rPr>
              <w:t>2 422,6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68" w:rsidRPr="00D61468" w:rsidRDefault="00D61468" w:rsidP="00D61468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D61468">
              <w:rPr>
                <w:sz w:val="16"/>
                <w:szCs w:val="16"/>
                <w:lang w:val="en-US" w:eastAsia="en-US"/>
              </w:rPr>
              <w:t>2 422,6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68" w:rsidRPr="00D61468" w:rsidRDefault="00D61468" w:rsidP="00D61468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D61468">
              <w:rPr>
                <w:sz w:val="16"/>
                <w:szCs w:val="16"/>
                <w:lang w:val="en-US" w:eastAsia="en-US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468" w:rsidRPr="00D61468" w:rsidRDefault="00D61468" w:rsidP="00D61468">
            <w:pPr>
              <w:rPr>
                <w:sz w:val="16"/>
                <w:szCs w:val="16"/>
                <w:lang w:val="en-US" w:eastAsia="en-US"/>
              </w:rPr>
            </w:pPr>
            <w:r w:rsidRPr="00D61468">
              <w:rPr>
                <w:sz w:val="16"/>
                <w:szCs w:val="16"/>
                <w:lang w:val="en-US" w:eastAsia="en-US"/>
              </w:rPr>
              <w:t> </w:t>
            </w:r>
          </w:p>
        </w:tc>
      </w:tr>
      <w:tr w:rsidR="00D61468" w:rsidRPr="00D61468" w:rsidTr="00C54C8A">
        <w:trPr>
          <w:trHeight w:val="240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468" w:rsidRPr="00D61468" w:rsidRDefault="00D61468" w:rsidP="00D61468">
            <w:pPr>
              <w:rPr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D61468">
              <w:rPr>
                <w:color w:val="000000"/>
                <w:sz w:val="16"/>
                <w:szCs w:val="16"/>
                <w:lang w:val="en-US" w:eastAsia="en-US"/>
              </w:rPr>
              <w:t>Насосное</w:t>
            </w:r>
            <w:proofErr w:type="spellEnd"/>
            <w:r w:rsidRPr="00D61468">
              <w:rPr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61468">
              <w:rPr>
                <w:color w:val="000000"/>
                <w:sz w:val="16"/>
                <w:szCs w:val="16"/>
                <w:lang w:val="en-US" w:eastAsia="en-US"/>
              </w:rPr>
              <w:t>оборудование</w:t>
            </w:r>
            <w:proofErr w:type="spellEnd"/>
            <w:r w:rsidRPr="00D61468">
              <w:rPr>
                <w:color w:val="000000"/>
                <w:sz w:val="16"/>
                <w:szCs w:val="16"/>
                <w:lang w:val="en-US" w:eastAsia="en-US"/>
              </w:rPr>
              <w:t xml:space="preserve"> ВОС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468" w:rsidRPr="00D61468" w:rsidRDefault="00D61468" w:rsidP="00D61468">
            <w:pPr>
              <w:jc w:val="center"/>
              <w:rPr>
                <w:sz w:val="16"/>
                <w:szCs w:val="16"/>
                <w:lang w:val="en-US" w:eastAsia="en-US"/>
              </w:rPr>
            </w:pPr>
            <w:proofErr w:type="spellStart"/>
            <w:r w:rsidRPr="00D61468">
              <w:rPr>
                <w:sz w:val="16"/>
                <w:szCs w:val="16"/>
                <w:lang w:val="en-US" w:eastAsia="en-US"/>
              </w:rPr>
              <w:t>шт</w:t>
            </w:r>
            <w:proofErr w:type="spellEnd"/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68" w:rsidRPr="00D61468" w:rsidRDefault="00D61468" w:rsidP="00D61468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D61468">
              <w:rPr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68" w:rsidRPr="00D61468" w:rsidRDefault="00D61468" w:rsidP="00D61468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D61468">
              <w:rPr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468" w:rsidRPr="00D61468" w:rsidRDefault="00D61468" w:rsidP="00D61468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D61468">
              <w:rPr>
                <w:sz w:val="16"/>
                <w:szCs w:val="16"/>
                <w:lang w:val="en-US" w:eastAsia="en-US"/>
              </w:rPr>
              <w:t>7 088,0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68" w:rsidRPr="00D61468" w:rsidRDefault="00D61468" w:rsidP="00D61468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D61468">
              <w:rPr>
                <w:sz w:val="16"/>
                <w:szCs w:val="16"/>
                <w:lang w:val="en-US" w:eastAsia="en-US"/>
              </w:rPr>
              <w:t>7 088,0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68" w:rsidRPr="00D61468" w:rsidRDefault="00D61468" w:rsidP="00D61468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D61468">
              <w:rPr>
                <w:sz w:val="16"/>
                <w:szCs w:val="16"/>
                <w:lang w:val="en-US" w:eastAsia="en-US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468" w:rsidRPr="00D61468" w:rsidRDefault="00D61468" w:rsidP="00D61468">
            <w:pPr>
              <w:rPr>
                <w:sz w:val="16"/>
                <w:szCs w:val="16"/>
                <w:lang w:val="en-US" w:eastAsia="en-US"/>
              </w:rPr>
            </w:pPr>
            <w:r w:rsidRPr="00D61468">
              <w:rPr>
                <w:sz w:val="16"/>
                <w:szCs w:val="16"/>
                <w:lang w:val="en-US" w:eastAsia="en-US"/>
              </w:rPr>
              <w:t> </w:t>
            </w:r>
          </w:p>
        </w:tc>
      </w:tr>
      <w:tr w:rsidR="00D61468" w:rsidRPr="00D61468" w:rsidTr="00C54C8A">
        <w:trPr>
          <w:trHeight w:val="451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468" w:rsidRPr="00D61468" w:rsidRDefault="00D61468" w:rsidP="00D61468">
            <w:pPr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D61468">
              <w:rPr>
                <w:color w:val="000000"/>
                <w:sz w:val="16"/>
                <w:szCs w:val="16"/>
                <w:lang w:eastAsia="en-US"/>
              </w:rPr>
              <w:t>Скваженный</w:t>
            </w:r>
            <w:proofErr w:type="spellEnd"/>
            <w:r w:rsidRPr="00D61468">
              <w:rPr>
                <w:color w:val="000000"/>
                <w:sz w:val="16"/>
                <w:szCs w:val="16"/>
                <w:lang w:eastAsia="en-US"/>
              </w:rPr>
              <w:t xml:space="preserve"> насос </w:t>
            </w:r>
            <w:r w:rsidRPr="00D61468">
              <w:rPr>
                <w:color w:val="000000"/>
                <w:sz w:val="16"/>
                <w:szCs w:val="16"/>
                <w:lang w:val="en-US" w:eastAsia="en-US"/>
              </w:rPr>
              <w:t>TWI</w:t>
            </w:r>
            <w:r w:rsidRPr="00D61468">
              <w:rPr>
                <w:color w:val="000000"/>
                <w:sz w:val="16"/>
                <w:szCs w:val="16"/>
                <w:lang w:eastAsia="en-US"/>
              </w:rPr>
              <w:t xml:space="preserve"> 06.60 -12- </w:t>
            </w:r>
            <w:r w:rsidRPr="00D61468">
              <w:rPr>
                <w:color w:val="000000"/>
                <w:sz w:val="16"/>
                <w:szCs w:val="16"/>
                <w:lang w:val="en-US" w:eastAsia="en-US"/>
              </w:rPr>
              <w:t>DM</w:t>
            </w:r>
            <w:r w:rsidRPr="00D61468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D61468">
              <w:rPr>
                <w:color w:val="000000"/>
                <w:sz w:val="16"/>
                <w:szCs w:val="16"/>
                <w:lang w:val="en-US" w:eastAsia="en-US"/>
              </w:rPr>
              <w:t>C</w:t>
            </w:r>
            <w:r w:rsidRPr="00D61468">
              <w:rPr>
                <w:sz w:val="16"/>
                <w:szCs w:val="16"/>
                <w:lang w:eastAsia="en-US"/>
              </w:rPr>
              <w:t xml:space="preserve"> ( 1 подъем)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468" w:rsidRPr="00D61468" w:rsidRDefault="00D61468" w:rsidP="00D61468">
            <w:pPr>
              <w:jc w:val="center"/>
              <w:rPr>
                <w:sz w:val="16"/>
                <w:szCs w:val="16"/>
                <w:lang w:val="en-US" w:eastAsia="en-US"/>
              </w:rPr>
            </w:pPr>
            <w:proofErr w:type="spellStart"/>
            <w:r w:rsidRPr="00D61468">
              <w:rPr>
                <w:sz w:val="16"/>
                <w:szCs w:val="16"/>
                <w:lang w:val="en-US" w:eastAsia="en-US"/>
              </w:rPr>
              <w:t>шт</w:t>
            </w:r>
            <w:proofErr w:type="spellEnd"/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68" w:rsidRPr="00D61468" w:rsidRDefault="00D61468" w:rsidP="00D61468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D61468">
              <w:rPr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68" w:rsidRPr="00D61468" w:rsidRDefault="00D61468" w:rsidP="00D61468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D61468">
              <w:rPr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468" w:rsidRPr="00D61468" w:rsidRDefault="00D61468" w:rsidP="00D61468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D61468">
              <w:rPr>
                <w:sz w:val="16"/>
                <w:szCs w:val="16"/>
                <w:lang w:val="en-US" w:eastAsia="en-US"/>
              </w:rPr>
              <w:t>5 700,0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68" w:rsidRPr="00D61468" w:rsidRDefault="00D61468" w:rsidP="00D61468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D61468">
              <w:rPr>
                <w:sz w:val="16"/>
                <w:szCs w:val="16"/>
                <w:lang w:val="en-US" w:eastAsia="en-US"/>
              </w:rPr>
              <w:t>5 700,0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68" w:rsidRPr="00D61468" w:rsidRDefault="00D61468" w:rsidP="00D61468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D61468">
              <w:rPr>
                <w:sz w:val="16"/>
                <w:szCs w:val="16"/>
                <w:lang w:val="en-US" w:eastAsia="en-US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468" w:rsidRPr="00D61468" w:rsidRDefault="00D61468" w:rsidP="00D61468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D61468">
              <w:rPr>
                <w:sz w:val="16"/>
                <w:szCs w:val="16"/>
                <w:lang w:val="en-US" w:eastAsia="en-US"/>
              </w:rPr>
              <w:t> </w:t>
            </w:r>
          </w:p>
        </w:tc>
      </w:tr>
      <w:tr w:rsidR="00D61468" w:rsidRPr="00D61468" w:rsidTr="00C54C8A">
        <w:trPr>
          <w:trHeight w:val="406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68" w:rsidRPr="00D61468" w:rsidRDefault="00D61468" w:rsidP="00D61468">
            <w:pPr>
              <w:rPr>
                <w:b/>
                <w:bCs/>
                <w:sz w:val="16"/>
                <w:szCs w:val="16"/>
                <w:lang w:eastAsia="en-US"/>
              </w:rPr>
            </w:pPr>
            <w:r w:rsidRPr="00D61468">
              <w:rPr>
                <w:b/>
                <w:bCs/>
                <w:sz w:val="16"/>
                <w:szCs w:val="16"/>
                <w:lang w:eastAsia="en-US"/>
              </w:rPr>
              <w:t>Услуги по отводу и очистке сточных вод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68" w:rsidRPr="00D61468" w:rsidRDefault="00D61468" w:rsidP="00D61468">
            <w:pPr>
              <w:jc w:val="center"/>
              <w:rPr>
                <w:color w:val="FF0000"/>
                <w:sz w:val="16"/>
                <w:szCs w:val="16"/>
                <w:lang w:eastAsia="en-US"/>
              </w:rPr>
            </w:pPr>
            <w:r w:rsidRPr="00D61468">
              <w:rPr>
                <w:color w:val="FF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68" w:rsidRPr="00D61468" w:rsidRDefault="00D61468" w:rsidP="00D61468">
            <w:pPr>
              <w:jc w:val="center"/>
              <w:rPr>
                <w:color w:val="FF0000"/>
                <w:sz w:val="16"/>
                <w:szCs w:val="16"/>
                <w:lang w:eastAsia="en-US"/>
              </w:rPr>
            </w:pPr>
            <w:r w:rsidRPr="00D61468">
              <w:rPr>
                <w:color w:val="FF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68" w:rsidRPr="00D61468" w:rsidRDefault="00D61468" w:rsidP="00D61468">
            <w:pPr>
              <w:jc w:val="center"/>
              <w:rPr>
                <w:color w:val="FF0000"/>
                <w:sz w:val="16"/>
                <w:szCs w:val="16"/>
                <w:lang w:eastAsia="en-US"/>
              </w:rPr>
            </w:pPr>
            <w:r w:rsidRPr="00D61468">
              <w:rPr>
                <w:color w:val="FF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468" w:rsidRPr="00D61468" w:rsidRDefault="00D61468" w:rsidP="00D61468">
            <w:pPr>
              <w:jc w:val="center"/>
              <w:rPr>
                <w:color w:val="FF0000"/>
                <w:sz w:val="16"/>
                <w:szCs w:val="16"/>
                <w:lang w:eastAsia="en-US"/>
              </w:rPr>
            </w:pPr>
            <w:r w:rsidRPr="00D61468">
              <w:rPr>
                <w:color w:val="FF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68" w:rsidRPr="00D61468" w:rsidRDefault="00D61468" w:rsidP="00D61468">
            <w:pPr>
              <w:jc w:val="center"/>
              <w:rPr>
                <w:color w:val="FF0000"/>
                <w:sz w:val="16"/>
                <w:szCs w:val="16"/>
                <w:lang w:eastAsia="en-US"/>
              </w:rPr>
            </w:pPr>
            <w:r w:rsidRPr="00D61468">
              <w:rPr>
                <w:color w:val="FF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68" w:rsidRPr="00D61468" w:rsidRDefault="00D61468" w:rsidP="00D61468">
            <w:pPr>
              <w:jc w:val="center"/>
              <w:rPr>
                <w:color w:val="FF0000"/>
                <w:sz w:val="16"/>
                <w:szCs w:val="16"/>
                <w:lang w:eastAsia="en-US"/>
              </w:rPr>
            </w:pPr>
            <w:r w:rsidRPr="00D61468">
              <w:rPr>
                <w:color w:val="FF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468" w:rsidRPr="00D61468" w:rsidRDefault="00D61468" w:rsidP="00D61468">
            <w:pPr>
              <w:jc w:val="center"/>
              <w:rPr>
                <w:color w:val="FF0000"/>
                <w:sz w:val="16"/>
                <w:szCs w:val="16"/>
                <w:lang w:eastAsia="en-US"/>
              </w:rPr>
            </w:pPr>
            <w:r w:rsidRPr="00D61468">
              <w:rPr>
                <w:color w:val="FF0000"/>
                <w:sz w:val="16"/>
                <w:szCs w:val="16"/>
                <w:lang w:val="en-US" w:eastAsia="en-US"/>
              </w:rPr>
              <w:t> </w:t>
            </w:r>
          </w:p>
        </w:tc>
      </w:tr>
      <w:tr w:rsidR="00D61468" w:rsidRPr="00D61468" w:rsidTr="00C54C8A">
        <w:trPr>
          <w:trHeight w:val="331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68" w:rsidRPr="00D61468" w:rsidRDefault="00D61468" w:rsidP="00D61468">
            <w:pPr>
              <w:rPr>
                <w:b/>
                <w:bCs/>
                <w:sz w:val="16"/>
                <w:szCs w:val="16"/>
                <w:lang w:val="en-US" w:eastAsia="en-US"/>
              </w:rPr>
            </w:pPr>
            <w:r w:rsidRPr="00D61468">
              <w:rPr>
                <w:b/>
                <w:bCs/>
                <w:sz w:val="16"/>
                <w:szCs w:val="16"/>
                <w:lang w:val="en-US" w:eastAsia="en-US"/>
              </w:rPr>
              <w:t>ПСД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468" w:rsidRPr="00D61468" w:rsidRDefault="00D61468" w:rsidP="00D61468">
            <w:pPr>
              <w:rPr>
                <w:b/>
                <w:bCs/>
                <w:sz w:val="16"/>
                <w:szCs w:val="16"/>
                <w:lang w:val="en-US" w:eastAsia="en-US"/>
              </w:rPr>
            </w:pPr>
            <w:r w:rsidRPr="00D61468">
              <w:rPr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468" w:rsidRPr="00D61468" w:rsidRDefault="00D61468" w:rsidP="00D61468">
            <w:pPr>
              <w:jc w:val="center"/>
              <w:rPr>
                <w:color w:val="FF0000"/>
                <w:sz w:val="16"/>
                <w:szCs w:val="16"/>
                <w:lang w:val="en-US" w:eastAsia="en-US"/>
              </w:rPr>
            </w:pPr>
            <w:r w:rsidRPr="00D61468">
              <w:rPr>
                <w:color w:val="FF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68" w:rsidRPr="00D61468" w:rsidRDefault="00D61468" w:rsidP="00D61468">
            <w:pPr>
              <w:jc w:val="center"/>
              <w:rPr>
                <w:color w:val="FF0000"/>
                <w:sz w:val="16"/>
                <w:szCs w:val="16"/>
                <w:lang w:val="en-US" w:eastAsia="en-US"/>
              </w:rPr>
            </w:pPr>
            <w:r w:rsidRPr="00D61468">
              <w:rPr>
                <w:color w:val="FF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468" w:rsidRPr="00D61468" w:rsidRDefault="00D61468" w:rsidP="00D61468">
            <w:pPr>
              <w:jc w:val="center"/>
              <w:rPr>
                <w:color w:val="FF0000"/>
                <w:sz w:val="16"/>
                <w:szCs w:val="16"/>
                <w:lang w:val="en-US" w:eastAsia="en-US"/>
              </w:rPr>
            </w:pPr>
            <w:r w:rsidRPr="00D61468">
              <w:rPr>
                <w:color w:val="FF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68" w:rsidRPr="00D61468" w:rsidRDefault="00D61468" w:rsidP="00D61468">
            <w:pPr>
              <w:jc w:val="center"/>
              <w:rPr>
                <w:color w:val="FF0000"/>
                <w:sz w:val="16"/>
                <w:szCs w:val="16"/>
                <w:lang w:val="en-US" w:eastAsia="en-US"/>
              </w:rPr>
            </w:pPr>
            <w:r w:rsidRPr="00D61468">
              <w:rPr>
                <w:color w:val="FF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68" w:rsidRPr="00D61468" w:rsidRDefault="00D61468" w:rsidP="00D61468">
            <w:pPr>
              <w:jc w:val="center"/>
              <w:rPr>
                <w:color w:val="FF0000"/>
                <w:sz w:val="16"/>
                <w:szCs w:val="16"/>
                <w:lang w:val="en-US" w:eastAsia="en-US"/>
              </w:rPr>
            </w:pPr>
            <w:r w:rsidRPr="00D61468">
              <w:rPr>
                <w:color w:val="FF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468" w:rsidRPr="00D61468" w:rsidRDefault="00D61468" w:rsidP="00D61468">
            <w:pPr>
              <w:jc w:val="center"/>
              <w:rPr>
                <w:color w:val="FF0000"/>
                <w:sz w:val="16"/>
                <w:szCs w:val="16"/>
                <w:lang w:val="en-US" w:eastAsia="en-US"/>
              </w:rPr>
            </w:pPr>
            <w:r w:rsidRPr="00D61468">
              <w:rPr>
                <w:color w:val="FF0000"/>
                <w:sz w:val="16"/>
                <w:szCs w:val="16"/>
                <w:lang w:val="en-US" w:eastAsia="en-US"/>
              </w:rPr>
              <w:t> </w:t>
            </w:r>
          </w:p>
        </w:tc>
      </w:tr>
      <w:tr w:rsidR="00D61468" w:rsidRPr="00D61468" w:rsidTr="00C54C8A">
        <w:trPr>
          <w:trHeight w:val="499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468" w:rsidRPr="00D61468" w:rsidRDefault="00D61468" w:rsidP="00D61468">
            <w:pPr>
              <w:rPr>
                <w:sz w:val="16"/>
                <w:szCs w:val="16"/>
                <w:lang w:eastAsia="en-US"/>
              </w:rPr>
            </w:pPr>
            <w:r w:rsidRPr="00D61468">
              <w:rPr>
                <w:sz w:val="16"/>
                <w:szCs w:val="16"/>
                <w:lang w:eastAsia="en-US"/>
              </w:rPr>
              <w:t xml:space="preserve">Реконструкция самотечного канализационного  коллектора Д-800мм по </w:t>
            </w:r>
            <w:proofErr w:type="spellStart"/>
            <w:r w:rsidRPr="00D61468">
              <w:rPr>
                <w:sz w:val="16"/>
                <w:szCs w:val="16"/>
                <w:lang w:eastAsia="en-US"/>
              </w:rPr>
              <w:t>ул.Базовая</w:t>
            </w:r>
            <w:proofErr w:type="spellEnd"/>
            <w:r w:rsidRPr="00D61468">
              <w:rPr>
                <w:sz w:val="16"/>
                <w:szCs w:val="16"/>
                <w:lang w:eastAsia="en-US"/>
              </w:rPr>
              <w:t xml:space="preserve"> в </w:t>
            </w:r>
            <w:proofErr w:type="spellStart"/>
            <w:r w:rsidRPr="00D61468">
              <w:rPr>
                <w:sz w:val="16"/>
                <w:szCs w:val="16"/>
                <w:lang w:eastAsia="en-US"/>
              </w:rPr>
              <w:t>г.Костанае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468" w:rsidRPr="00D61468" w:rsidRDefault="00D61468" w:rsidP="00D61468">
            <w:pPr>
              <w:jc w:val="center"/>
              <w:rPr>
                <w:sz w:val="16"/>
                <w:szCs w:val="16"/>
                <w:lang w:val="en-US" w:eastAsia="en-US"/>
              </w:rPr>
            </w:pPr>
            <w:proofErr w:type="spellStart"/>
            <w:r w:rsidRPr="00D61468">
              <w:rPr>
                <w:sz w:val="16"/>
                <w:szCs w:val="16"/>
                <w:lang w:val="en-US" w:eastAsia="en-US"/>
              </w:rPr>
              <w:t>км</w:t>
            </w:r>
            <w:proofErr w:type="spellEnd"/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68" w:rsidRPr="00D61468" w:rsidRDefault="00D61468" w:rsidP="00D61468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D61468">
              <w:rPr>
                <w:sz w:val="16"/>
                <w:szCs w:val="16"/>
                <w:lang w:val="en-US" w:eastAsia="en-US"/>
              </w:rPr>
              <w:t>1,212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68" w:rsidRPr="00D61468" w:rsidRDefault="00D61468" w:rsidP="00D61468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D61468">
              <w:rPr>
                <w:sz w:val="16"/>
                <w:szCs w:val="16"/>
                <w:lang w:val="en-US" w:eastAsia="en-US"/>
              </w:rPr>
              <w:t>1,212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468" w:rsidRPr="00D61468" w:rsidRDefault="00D61468" w:rsidP="00D61468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D61468">
              <w:rPr>
                <w:sz w:val="16"/>
                <w:szCs w:val="16"/>
                <w:lang w:val="en-US" w:eastAsia="en-US"/>
              </w:rPr>
              <w:t>2 833,5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68" w:rsidRPr="00D61468" w:rsidRDefault="00D61468" w:rsidP="00D61468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D61468">
              <w:rPr>
                <w:sz w:val="16"/>
                <w:szCs w:val="16"/>
                <w:lang w:val="en-US" w:eastAsia="en-US"/>
              </w:rPr>
              <w:t>2 833,5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68" w:rsidRPr="00D61468" w:rsidRDefault="00D61468" w:rsidP="00D61468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D61468">
              <w:rPr>
                <w:sz w:val="16"/>
                <w:szCs w:val="16"/>
                <w:lang w:val="en-US" w:eastAsia="en-US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468" w:rsidRPr="00D61468" w:rsidRDefault="00D61468" w:rsidP="00D61468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D61468">
              <w:rPr>
                <w:sz w:val="16"/>
                <w:szCs w:val="16"/>
                <w:lang w:val="en-US" w:eastAsia="en-US"/>
              </w:rPr>
              <w:t> </w:t>
            </w:r>
          </w:p>
        </w:tc>
      </w:tr>
      <w:tr w:rsidR="00D61468" w:rsidRPr="00D61468" w:rsidTr="00C868BC">
        <w:trPr>
          <w:trHeight w:val="703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468" w:rsidRPr="00D61468" w:rsidRDefault="00D61468" w:rsidP="00D61468">
            <w:pPr>
              <w:rPr>
                <w:sz w:val="16"/>
                <w:szCs w:val="16"/>
                <w:lang w:eastAsia="en-US"/>
              </w:rPr>
            </w:pPr>
            <w:r w:rsidRPr="00D61468">
              <w:rPr>
                <w:sz w:val="16"/>
                <w:szCs w:val="16"/>
                <w:lang w:eastAsia="en-US"/>
              </w:rPr>
              <w:t xml:space="preserve">Реконструкция самотечного коллектора по </w:t>
            </w:r>
            <w:proofErr w:type="spellStart"/>
            <w:r w:rsidRPr="00D61468">
              <w:rPr>
                <w:sz w:val="16"/>
                <w:szCs w:val="16"/>
                <w:lang w:eastAsia="en-US"/>
              </w:rPr>
              <w:t>ул.Набережная</w:t>
            </w:r>
            <w:proofErr w:type="spellEnd"/>
            <w:r w:rsidRPr="00D61468">
              <w:rPr>
                <w:sz w:val="16"/>
                <w:szCs w:val="16"/>
                <w:lang w:eastAsia="en-US"/>
              </w:rPr>
              <w:t xml:space="preserve"> в границах ул. Пушкина в городе </w:t>
            </w:r>
            <w:proofErr w:type="spellStart"/>
            <w:r w:rsidRPr="00D61468">
              <w:rPr>
                <w:sz w:val="16"/>
                <w:szCs w:val="16"/>
                <w:lang w:eastAsia="en-US"/>
              </w:rPr>
              <w:t>Костанае</w:t>
            </w:r>
            <w:proofErr w:type="spellEnd"/>
            <w:r w:rsidRPr="00D61468"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468" w:rsidRPr="00D61468" w:rsidRDefault="00D61468" w:rsidP="00D61468">
            <w:pPr>
              <w:jc w:val="center"/>
              <w:rPr>
                <w:sz w:val="16"/>
                <w:szCs w:val="16"/>
                <w:lang w:val="en-US" w:eastAsia="en-US"/>
              </w:rPr>
            </w:pPr>
            <w:proofErr w:type="spellStart"/>
            <w:r w:rsidRPr="00D61468">
              <w:rPr>
                <w:sz w:val="16"/>
                <w:szCs w:val="16"/>
                <w:lang w:val="en-US" w:eastAsia="en-US"/>
              </w:rPr>
              <w:t>км</w:t>
            </w:r>
            <w:proofErr w:type="spellEnd"/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68" w:rsidRPr="00D61468" w:rsidRDefault="00D61468" w:rsidP="00D61468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D61468">
              <w:rPr>
                <w:sz w:val="16"/>
                <w:szCs w:val="16"/>
                <w:lang w:val="en-US" w:eastAsia="en-US"/>
              </w:rPr>
              <w:t>0,793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68" w:rsidRPr="00D61468" w:rsidRDefault="00D61468" w:rsidP="00D61468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D61468">
              <w:rPr>
                <w:sz w:val="16"/>
                <w:szCs w:val="16"/>
                <w:lang w:val="en-US" w:eastAsia="en-US"/>
              </w:rPr>
              <w:t>0,793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468" w:rsidRPr="00D61468" w:rsidRDefault="00D61468" w:rsidP="00D61468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D61468">
              <w:rPr>
                <w:sz w:val="16"/>
                <w:szCs w:val="16"/>
                <w:lang w:val="en-US" w:eastAsia="en-US"/>
              </w:rPr>
              <w:t>4 792,5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68" w:rsidRPr="00D61468" w:rsidRDefault="00D61468" w:rsidP="00D61468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D61468">
              <w:rPr>
                <w:sz w:val="16"/>
                <w:szCs w:val="16"/>
                <w:lang w:val="en-US" w:eastAsia="en-US"/>
              </w:rPr>
              <w:t>4 792,5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68" w:rsidRPr="00D61468" w:rsidRDefault="00D61468" w:rsidP="00D61468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D61468">
              <w:rPr>
                <w:sz w:val="16"/>
                <w:szCs w:val="16"/>
                <w:lang w:val="en-US" w:eastAsia="en-US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468" w:rsidRPr="00D61468" w:rsidRDefault="00D61468" w:rsidP="00D61468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D61468">
              <w:rPr>
                <w:sz w:val="16"/>
                <w:szCs w:val="16"/>
                <w:lang w:val="en-US" w:eastAsia="en-US"/>
              </w:rPr>
              <w:t> </w:t>
            </w:r>
          </w:p>
        </w:tc>
      </w:tr>
      <w:tr w:rsidR="00D61468" w:rsidRPr="00D61468" w:rsidTr="00C54C8A">
        <w:trPr>
          <w:trHeight w:val="561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468" w:rsidRPr="00D61468" w:rsidRDefault="00D61468" w:rsidP="00D61468">
            <w:pPr>
              <w:rPr>
                <w:sz w:val="16"/>
                <w:szCs w:val="16"/>
                <w:lang w:eastAsia="en-US"/>
              </w:rPr>
            </w:pPr>
            <w:r w:rsidRPr="00D61468">
              <w:rPr>
                <w:sz w:val="16"/>
                <w:szCs w:val="16"/>
                <w:lang w:eastAsia="en-US"/>
              </w:rPr>
              <w:t xml:space="preserve">Реконструкция самотечного коллектора, в границах улиц </w:t>
            </w:r>
            <w:proofErr w:type="spellStart"/>
            <w:r w:rsidRPr="00D61468">
              <w:rPr>
                <w:sz w:val="16"/>
                <w:szCs w:val="16"/>
                <w:lang w:eastAsia="en-US"/>
              </w:rPr>
              <w:t>Волынова</w:t>
            </w:r>
            <w:proofErr w:type="spellEnd"/>
            <w:r w:rsidRPr="00D61468">
              <w:rPr>
                <w:sz w:val="16"/>
                <w:szCs w:val="16"/>
                <w:lang w:eastAsia="en-US"/>
              </w:rPr>
              <w:t xml:space="preserve"> -Гашека </w:t>
            </w:r>
            <w:proofErr w:type="spellStart"/>
            <w:r w:rsidRPr="00D61468">
              <w:rPr>
                <w:sz w:val="16"/>
                <w:szCs w:val="16"/>
                <w:lang w:eastAsia="en-US"/>
              </w:rPr>
              <w:t>г.Костанай</w:t>
            </w:r>
            <w:proofErr w:type="spellEnd"/>
            <w:r w:rsidRPr="00D61468"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468" w:rsidRPr="00D61468" w:rsidRDefault="00D61468" w:rsidP="00D61468">
            <w:pPr>
              <w:jc w:val="center"/>
              <w:rPr>
                <w:sz w:val="16"/>
                <w:szCs w:val="16"/>
                <w:lang w:val="en-US" w:eastAsia="en-US"/>
              </w:rPr>
            </w:pPr>
            <w:proofErr w:type="spellStart"/>
            <w:r w:rsidRPr="00D61468">
              <w:rPr>
                <w:sz w:val="16"/>
                <w:szCs w:val="16"/>
                <w:lang w:val="en-US" w:eastAsia="en-US"/>
              </w:rPr>
              <w:t>км</w:t>
            </w:r>
            <w:proofErr w:type="spellEnd"/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68" w:rsidRPr="00D61468" w:rsidRDefault="00D61468" w:rsidP="00D61468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D61468">
              <w:rPr>
                <w:sz w:val="16"/>
                <w:szCs w:val="16"/>
                <w:lang w:val="en-US" w:eastAsia="en-US"/>
              </w:rPr>
              <w:t>0,061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68" w:rsidRPr="00D61468" w:rsidRDefault="00D61468" w:rsidP="00D61468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D61468">
              <w:rPr>
                <w:sz w:val="16"/>
                <w:szCs w:val="16"/>
                <w:lang w:val="en-US" w:eastAsia="en-US"/>
              </w:rPr>
              <w:t>0,061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468" w:rsidRPr="00D61468" w:rsidRDefault="00D61468" w:rsidP="00D61468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D61468">
              <w:rPr>
                <w:sz w:val="16"/>
                <w:szCs w:val="16"/>
                <w:lang w:val="en-US" w:eastAsia="en-US"/>
              </w:rPr>
              <w:t>1 551,6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68" w:rsidRPr="00D61468" w:rsidRDefault="00D61468" w:rsidP="00D61468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D61468">
              <w:rPr>
                <w:sz w:val="16"/>
                <w:szCs w:val="16"/>
                <w:lang w:val="en-US" w:eastAsia="en-US"/>
              </w:rPr>
              <w:t>1 551,6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68" w:rsidRPr="00D61468" w:rsidRDefault="00D61468" w:rsidP="00D61468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D61468">
              <w:rPr>
                <w:sz w:val="16"/>
                <w:szCs w:val="16"/>
                <w:lang w:val="en-US" w:eastAsia="en-US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468" w:rsidRPr="00D61468" w:rsidRDefault="00D61468" w:rsidP="00D61468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D61468">
              <w:rPr>
                <w:sz w:val="16"/>
                <w:szCs w:val="16"/>
                <w:lang w:val="en-US" w:eastAsia="en-US"/>
              </w:rPr>
              <w:t> </w:t>
            </w:r>
          </w:p>
        </w:tc>
      </w:tr>
      <w:tr w:rsidR="00D61468" w:rsidRPr="00D61468" w:rsidTr="00A50F52">
        <w:trPr>
          <w:trHeight w:val="987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468" w:rsidRPr="00D61468" w:rsidRDefault="00D61468" w:rsidP="00D61468">
            <w:pPr>
              <w:rPr>
                <w:sz w:val="16"/>
                <w:szCs w:val="16"/>
                <w:lang w:eastAsia="en-US"/>
              </w:rPr>
            </w:pPr>
            <w:r w:rsidRPr="00D61468">
              <w:rPr>
                <w:sz w:val="16"/>
                <w:szCs w:val="16"/>
                <w:lang w:eastAsia="en-US"/>
              </w:rPr>
              <w:t xml:space="preserve">Реконструкция самотечного канализационного коллектора  Д-500мм по улице Курганская в границах улиц </w:t>
            </w:r>
            <w:proofErr w:type="spellStart"/>
            <w:r w:rsidRPr="00D61468">
              <w:rPr>
                <w:sz w:val="16"/>
                <w:szCs w:val="16"/>
                <w:lang w:eastAsia="en-US"/>
              </w:rPr>
              <w:t>Л.Чайкиной-Каирбекова</w:t>
            </w:r>
            <w:proofErr w:type="spellEnd"/>
            <w:r w:rsidRPr="00D61468">
              <w:rPr>
                <w:sz w:val="16"/>
                <w:szCs w:val="16"/>
                <w:lang w:eastAsia="en-US"/>
              </w:rPr>
              <w:t xml:space="preserve">  г. </w:t>
            </w:r>
            <w:proofErr w:type="spellStart"/>
            <w:r w:rsidRPr="00D61468">
              <w:rPr>
                <w:sz w:val="16"/>
                <w:szCs w:val="16"/>
                <w:lang w:eastAsia="en-US"/>
              </w:rPr>
              <w:t>Костанай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468" w:rsidRPr="00D61468" w:rsidRDefault="00D61468" w:rsidP="00D61468">
            <w:pPr>
              <w:jc w:val="center"/>
              <w:rPr>
                <w:sz w:val="16"/>
                <w:szCs w:val="16"/>
                <w:lang w:val="en-US" w:eastAsia="en-US"/>
              </w:rPr>
            </w:pPr>
            <w:proofErr w:type="spellStart"/>
            <w:r w:rsidRPr="00D61468">
              <w:rPr>
                <w:sz w:val="16"/>
                <w:szCs w:val="16"/>
                <w:lang w:val="en-US" w:eastAsia="en-US"/>
              </w:rPr>
              <w:t>км</w:t>
            </w:r>
            <w:proofErr w:type="spellEnd"/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68" w:rsidRPr="00D61468" w:rsidRDefault="00D61468" w:rsidP="00D61468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D61468">
              <w:rPr>
                <w:sz w:val="16"/>
                <w:szCs w:val="16"/>
                <w:lang w:val="en-US" w:eastAsia="en-US"/>
              </w:rPr>
              <w:t>1,141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68" w:rsidRPr="00D61468" w:rsidRDefault="00D61468" w:rsidP="00D61468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D61468">
              <w:rPr>
                <w:sz w:val="16"/>
                <w:szCs w:val="16"/>
                <w:lang w:val="en-US" w:eastAsia="en-US"/>
              </w:rPr>
              <w:t>1,141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468" w:rsidRPr="00D61468" w:rsidRDefault="00D61468" w:rsidP="00D61468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D61468">
              <w:rPr>
                <w:sz w:val="16"/>
                <w:szCs w:val="16"/>
                <w:lang w:val="en-US" w:eastAsia="en-US"/>
              </w:rPr>
              <w:t>5 736,9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68" w:rsidRPr="00D61468" w:rsidRDefault="00D61468" w:rsidP="00D61468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D61468">
              <w:rPr>
                <w:sz w:val="16"/>
                <w:szCs w:val="16"/>
                <w:lang w:val="en-US" w:eastAsia="en-US"/>
              </w:rPr>
              <w:t>5 736,9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68" w:rsidRPr="00D61468" w:rsidRDefault="00D61468" w:rsidP="00D61468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D61468">
              <w:rPr>
                <w:sz w:val="16"/>
                <w:szCs w:val="16"/>
                <w:lang w:val="en-US" w:eastAsia="en-US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468" w:rsidRPr="00D61468" w:rsidRDefault="00D61468" w:rsidP="00D61468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D61468">
              <w:rPr>
                <w:sz w:val="16"/>
                <w:szCs w:val="16"/>
                <w:lang w:val="en-US" w:eastAsia="en-US"/>
              </w:rPr>
              <w:t> </w:t>
            </w:r>
          </w:p>
        </w:tc>
      </w:tr>
      <w:tr w:rsidR="00D61468" w:rsidRPr="00D61468" w:rsidTr="00A50F52">
        <w:trPr>
          <w:trHeight w:val="704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468" w:rsidRPr="00D61468" w:rsidRDefault="00D61468" w:rsidP="00D61468">
            <w:pPr>
              <w:rPr>
                <w:sz w:val="16"/>
                <w:szCs w:val="16"/>
                <w:lang w:eastAsia="en-US"/>
              </w:rPr>
            </w:pPr>
            <w:r w:rsidRPr="00D61468">
              <w:rPr>
                <w:sz w:val="16"/>
                <w:szCs w:val="16"/>
                <w:lang w:eastAsia="en-US"/>
              </w:rPr>
              <w:t xml:space="preserve">Строительство сетей водоотведения в жилом массиве Амангельды, жилом массиве Геофизик </w:t>
            </w:r>
            <w:proofErr w:type="spellStart"/>
            <w:r w:rsidRPr="00D61468">
              <w:rPr>
                <w:sz w:val="16"/>
                <w:szCs w:val="16"/>
                <w:lang w:eastAsia="en-US"/>
              </w:rPr>
              <w:t>г.Костанай</w:t>
            </w:r>
            <w:proofErr w:type="spellEnd"/>
            <w:r w:rsidRPr="00D61468"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468" w:rsidRPr="00D61468" w:rsidRDefault="00D61468" w:rsidP="00D61468">
            <w:pPr>
              <w:jc w:val="center"/>
              <w:rPr>
                <w:sz w:val="16"/>
                <w:szCs w:val="16"/>
                <w:lang w:val="en-US" w:eastAsia="en-US"/>
              </w:rPr>
            </w:pPr>
            <w:proofErr w:type="spellStart"/>
            <w:r w:rsidRPr="00D61468">
              <w:rPr>
                <w:sz w:val="16"/>
                <w:szCs w:val="16"/>
                <w:lang w:val="en-US" w:eastAsia="en-US"/>
              </w:rPr>
              <w:t>км</w:t>
            </w:r>
            <w:proofErr w:type="spellEnd"/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68" w:rsidRPr="00D61468" w:rsidRDefault="00D61468" w:rsidP="00552FC2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D61468">
              <w:rPr>
                <w:sz w:val="16"/>
                <w:szCs w:val="16"/>
                <w:lang w:val="en-US" w:eastAsia="en-US"/>
              </w:rPr>
              <w:t>10,33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68" w:rsidRPr="00D61468" w:rsidRDefault="00D61468" w:rsidP="00552FC2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D61468">
              <w:rPr>
                <w:sz w:val="16"/>
                <w:szCs w:val="16"/>
                <w:lang w:val="en-US" w:eastAsia="en-US"/>
              </w:rPr>
              <w:t>10,33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468" w:rsidRPr="00D61468" w:rsidRDefault="00D61468" w:rsidP="00D61468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D61468">
              <w:rPr>
                <w:sz w:val="16"/>
                <w:szCs w:val="16"/>
                <w:lang w:val="en-US" w:eastAsia="en-US"/>
              </w:rPr>
              <w:t>20 000,0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68" w:rsidRPr="00D61468" w:rsidRDefault="00D61468" w:rsidP="00D61468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D61468">
              <w:rPr>
                <w:sz w:val="16"/>
                <w:szCs w:val="16"/>
                <w:lang w:val="en-US" w:eastAsia="en-US"/>
              </w:rPr>
              <w:t>20 000,0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68" w:rsidRPr="00D61468" w:rsidRDefault="00D61468" w:rsidP="00D61468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D61468">
              <w:rPr>
                <w:sz w:val="16"/>
                <w:szCs w:val="16"/>
                <w:lang w:val="en-US" w:eastAsia="en-US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468" w:rsidRPr="00D61468" w:rsidRDefault="00D61468" w:rsidP="00D61468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D61468">
              <w:rPr>
                <w:sz w:val="16"/>
                <w:szCs w:val="16"/>
                <w:lang w:val="en-US" w:eastAsia="en-US"/>
              </w:rPr>
              <w:t> </w:t>
            </w:r>
          </w:p>
        </w:tc>
      </w:tr>
      <w:tr w:rsidR="00D61468" w:rsidRPr="00D61468" w:rsidTr="00C54C8A">
        <w:trPr>
          <w:trHeight w:val="240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468" w:rsidRPr="00D61468" w:rsidRDefault="00D61468" w:rsidP="00D61468">
            <w:pPr>
              <w:rPr>
                <w:b/>
                <w:bCs/>
                <w:sz w:val="16"/>
                <w:szCs w:val="16"/>
                <w:lang w:val="en-US" w:eastAsia="en-US"/>
              </w:rPr>
            </w:pPr>
            <w:r w:rsidRPr="00D61468">
              <w:rPr>
                <w:b/>
                <w:bCs/>
                <w:sz w:val="16"/>
                <w:szCs w:val="16"/>
                <w:lang w:val="en-US" w:eastAsia="en-US"/>
              </w:rPr>
              <w:t>СМР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468" w:rsidRPr="00D61468" w:rsidRDefault="00D61468" w:rsidP="00D61468">
            <w:pPr>
              <w:rPr>
                <w:b/>
                <w:bCs/>
                <w:sz w:val="16"/>
                <w:szCs w:val="16"/>
                <w:lang w:val="en-US" w:eastAsia="en-US"/>
              </w:rPr>
            </w:pPr>
            <w:r w:rsidRPr="00D61468">
              <w:rPr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468" w:rsidRPr="00D61468" w:rsidRDefault="00D61468" w:rsidP="00D61468">
            <w:pPr>
              <w:rPr>
                <w:b/>
                <w:bCs/>
                <w:sz w:val="16"/>
                <w:szCs w:val="16"/>
                <w:lang w:val="en-US" w:eastAsia="en-US"/>
              </w:rPr>
            </w:pPr>
            <w:r w:rsidRPr="00D61468">
              <w:rPr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468" w:rsidRPr="00D61468" w:rsidRDefault="00D61468" w:rsidP="00D61468">
            <w:pPr>
              <w:rPr>
                <w:b/>
                <w:bCs/>
                <w:sz w:val="16"/>
                <w:szCs w:val="16"/>
                <w:lang w:val="en-US" w:eastAsia="en-US"/>
              </w:rPr>
            </w:pPr>
            <w:r w:rsidRPr="00D61468">
              <w:rPr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468" w:rsidRPr="00D61468" w:rsidRDefault="00D61468" w:rsidP="00D61468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D61468">
              <w:rPr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68" w:rsidRPr="00D61468" w:rsidRDefault="00D61468" w:rsidP="00D61468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D61468">
              <w:rPr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68" w:rsidRPr="00D61468" w:rsidRDefault="00D61468" w:rsidP="00D61468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D61468">
              <w:rPr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468" w:rsidRPr="00D61468" w:rsidRDefault="00D61468" w:rsidP="00D61468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D61468">
              <w:rPr>
                <w:sz w:val="16"/>
                <w:szCs w:val="16"/>
                <w:lang w:val="en-US" w:eastAsia="en-US"/>
              </w:rPr>
              <w:t> </w:t>
            </w:r>
          </w:p>
        </w:tc>
      </w:tr>
      <w:tr w:rsidR="00D61468" w:rsidRPr="00D61468" w:rsidTr="00A50F52">
        <w:trPr>
          <w:trHeight w:val="820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468" w:rsidRPr="00D61468" w:rsidRDefault="00D61468" w:rsidP="00D61468">
            <w:pPr>
              <w:rPr>
                <w:sz w:val="16"/>
                <w:szCs w:val="16"/>
                <w:lang w:eastAsia="en-US"/>
              </w:rPr>
            </w:pPr>
            <w:r w:rsidRPr="00D61468">
              <w:rPr>
                <w:sz w:val="16"/>
                <w:szCs w:val="16"/>
                <w:lang w:eastAsia="en-US"/>
              </w:rPr>
              <w:t xml:space="preserve">Реконструкция самотечного канализационного коллектора Д-800мм по улице </w:t>
            </w:r>
            <w:proofErr w:type="spellStart"/>
            <w:r w:rsidRPr="00D61468">
              <w:rPr>
                <w:sz w:val="16"/>
                <w:szCs w:val="16"/>
                <w:lang w:eastAsia="en-US"/>
              </w:rPr>
              <w:t>Темирбаева</w:t>
            </w:r>
            <w:proofErr w:type="spellEnd"/>
            <w:r w:rsidRPr="00D61468">
              <w:rPr>
                <w:sz w:val="16"/>
                <w:szCs w:val="16"/>
                <w:lang w:eastAsia="en-US"/>
              </w:rPr>
              <w:t xml:space="preserve"> в границах улиц Гоголя -  проспект Аль-</w:t>
            </w:r>
            <w:proofErr w:type="spellStart"/>
            <w:r w:rsidRPr="00D61468">
              <w:rPr>
                <w:sz w:val="16"/>
                <w:szCs w:val="16"/>
                <w:lang w:eastAsia="en-US"/>
              </w:rPr>
              <w:t>Фараби</w:t>
            </w:r>
            <w:proofErr w:type="spellEnd"/>
            <w:r w:rsidRPr="00D61468">
              <w:rPr>
                <w:sz w:val="16"/>
                <w:szCs w:val="16"/>
                <w:lang w:eastAsia="en-US"/>
              </w:rPr>
              <w:t xml:space="preserve"> (Городская больница) </w:t>
            </w:r>
            <w:proofErr w:type="spellStart"/>
            <w:r w:rsidRPr="00D61468">
              <w:rPr>
                <w:sz w:val="16"/>
                <w:szCs w:val="16"/>
                <w:lang w:eastAsia="en-US"/>
              </w:rPr>
              <w:t>г.Костанай</w:t>
            </w:r>
            <w:proofErr w:type="spellEnd"/>
            <w:r w:rsidRPr="00D61468">
              <w:rPr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468" w:rsidRPr="00D61468" w:rsidRDefault="00D61468" w:rsidP="00D61468">
            <w:pPr>
              <w:jc w:val="center"/>
              <w:rPr>
                <w:sz w:val="16"/>
                <w:szCs w:val="16"/>
                <w:lang w:val="en-US" w:eastAsia="en-US"/>
              </w:rPr>
            </w:pPr>
            <w:proofErr w:type="spellStart"/>
            <w:r w:rsidRPr="00D61468">
              <w:rPr>
                <w:sz w:val="16"/>
                <w:szCs w:val="16"/>
                <w:lang w:val="en-US" w:eastAsia="en-US"/>
              </w:rPr>
              <w:t>км</w:t>
            </w:r>
            <w:proofErr w:type="spellEnd"/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68" w:rsidRPr="00D61468" w:rsidRDefault="00D61468" w:rsidP="00D61468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D61468">
              <w:rPr>
                <w:sz w:val="16"/>
                <w:szCs w:val="16"/>
                <w:lang w:val="en-US" w:eastAsia="en-US"/>
              </w:rPr>
              <w:t>0,396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68" w:rsidRPr="00D61468" w:rsidRDefault="00D61468" w:rsidP="00D61468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D61468">
              <w:rPr>
                <w:sz w:val="16"/>
                <w:szCs w:val="16"/>
                <w:lang w:val="en-US" w:eastAsia="en-US"/>
              </w:rPr>
              <w:t>0,396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468" w:rsidRPr="00D61468" w:rsidRDefault="00D61468" w:rsidP="00D61468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D61468">
              <w:rPr>
                <w:sz w:val="16"/>
                <w:szCs w:val="16"/>
                <w:lang w:val="en-US" w:eastAsia="en-US"/>
              </w:rPr>
              <w:t>52 526,2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68" w:rsidRPr="00D61468" w:rsidRDefault="00D61468" w:rsidP="00D61468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D61468">
              <w:rPr>
                <w:sz w:val="16"/>
                <w:szCs w:val="16"/>
                <w:lang w:val="en-US" w:eastAsia="en-US"/>
              </w:rPr>
              <w:t>52 526,2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68" w:rsidRPr="00D61468" w:rsidRDefault="00D61468" w:rsidP="00D61468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D61468">
              <w:rPr>
                <w:sz w:val="16"/>
                <w:szCs w:val="16"/>
                <w:lang w:val="en-US" w:eastAsia="en-US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468" w:rsidRPr="00D61468" w:rsidRDefault="00D61468" w:rsidP="00D61468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D61468">
              <w:rPr>
                <w:sz w:val="16"/>
                <w:szCs w:val="16"/>
                <w:lang w:val="en-US" w:eastAsia="en-US"/>
              </w:rPr>
              <w:t> </w:t>
            </w:r>
          </w:p>
        </w:tc>
      </w:tr>
      <w:tr w:rsidR="00D61468" w:rsidRPr="00D61468" w:rsidTr="00C54C8A">
        <w:trPr>
          <w:trHeight w:val="240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468" w:rsidRPr="00D61468" w:rsidRDefault="00D61468" w:rsidP="00D61468">
            <w:pPr>
              <w:rPr>
                <w:b/>
                <w:bCs/>
                <w:sz w:val="16"/>
                <w:szCs w:val="16"/>
                <w:lang w:val="en-US" w:eastAsia="en-US"/>
              </w:rPr>
            </w:pPr>
            <w:proofErr w:type="spellStart"/>
            <w:r w:rsidRPr="00D61468">
              <w:rPr>
                <w:b/>
                <w:bCs/>
                <w:sz w:val="16"/>
                <w:szCs w:val="16"/>
                <w:lang w:val="en-US" w:eastAsia="en-US"/>
              </w:rPr>
              <w:t>Оборудование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468" w:rsidRPr="00D61468" w:rsidRDefault="00D61468" w:rsidP="00D61468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D61468">
              <w:rPr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68" w:rsidRPr="00D61468" w:rsidRDefault="00D61468" w:rsidP="00D61468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D61468">
              <w:rPr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68" w:rsidRPr="00D61468" w:rsidRDefault="00D61468" w:rsidP="00D61468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D61468">
              <w:rPr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468" w:rsidRPr="00D61468" w:rsidRDefault="00D61468" w:rsidP="00D61468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D61468">
              <w:rPr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68" w:rsidRPr="00D61468" w:rsidRDefault="00D61468" w:rsidP="00D61468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D61468">
              <w:rPr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68" w:rsidRPr="00D61468" w:rsidRDefault="00D61468" w:rsidP="00D61468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D61468">
              <w:rPr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468" w:rsidRPr="00D61468" w:rsidRDefault="00D61468" w:rsidP="00D61468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D61468">
              <w:rPr>
                <w:sz w:val="16"/>
                <w:szCs w:val="16"/>
                <w:lang w:val="en-US" w:eastAsia="en-US"/>
              </w:rPr>
              <w:t> </w:t>
            </w:r>
          </w:p>
        </w:tc>
      </w:tr>
      <w:tr w:rsidR="00D61468" w:rsidRPr="00D61468" w:rsidTr="00C54C8A">
        <w:trPr>
          <w:trHeight w:val="451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468" w:rsidRPr="00D61468" w:rsidRDefault="00D61468" w:rsidP="00D61468">
            <w:pPr>
              <w:rPr>
                <w:sz w:val="16"/>
                <w:szCs w:val="16"/>
                <w:lang w:eastAsia="en-US"/>
              </w:rPr>
            </w:pPr>
            <w:r w:rsidRPr="00D61468">
              <w:rPr>
                <w:sz w:val="16"/>
                <w:szCs w:val="16"/>
                <w:lang w:eastAsia="en-US"/>
              </w:rPr>
              <w:t>Задвижка Д-400мм с обрезиненным клином КНС №3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468" w:rsidRPr="00D61468" w:rsidRDefault="00D61468" w:rsidP="00D61468">
            <w:pPr>
              <w:jc w:val="center"/>
              <w:rPr>
                <w:sz w:val="16"/>
                <w:szCs w:val="16"/>
                <w:lang w:val="en-US" w:eastAsia="en-US"/>
              </w:rPr>
            </w:pPr>
            <w:proofErr w:type="spellStart"/>
            <w:r w:rsidRPr="00D61468">
              <w:rPr>
                <w:sz w:val="16"/>
                <w:szCs w:val="16"/>
                <w:lang w:val="en-US" w:eastAsia="en-US"/>
              </w:rPr>
              <w:t>шт</w:t>
            </w:r>
            <w:proofErr w:type="spellEnd"/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68" w:rsidRPr="00D61468" w:rsidRDefault="00D61468" w:rsidP="00D61468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D61468">
              <w:rPr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68" w:rsidRPr="00D61468" w:rsidRDefault="00D61468" w:rsidP="00D61468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D61468">
              <w:rPr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468" w:rsidRPr="00D61468" w:rsidRDefault="00D61468" w:rsidP="00D61468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D61468">
              <w:rPr>
                <w:sz w:val="16"/>
                <w:szCs w:val="16"/>
                <w:lang w:val="en-US" w:eastAsia="en-US"/>
              </w:rPr>
              <w:t>2 931,5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68" w:rsidRPr="00D61468" w:rsidRDefault="00D61468" w:rsidP="00D61468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D61468">
              <w:rPr>
                <w:sz w:val="16"/>
                <w:szCs w:val="16"/>
                <w:lang w:val="en-US" w:eastAsia="en-US"/>
              </w:rPr>
              <w:t>2 931,5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68" w:rsidRPr="00D61468" w:rsidRDefault="00D61468" w:rsidP="00D61468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D61468">
              <w:rPr>
                <w:sz w:val="16"/>
                <w:szCs w:val="16"/>
                <w:lang w:val="en-US" w:eastAsia="en-US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468" w:rsidRPr="00D61468" w:rsidRDefault="00D61468" w:rsidP="00D61468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D61468">
              <w:rPr>
                <w:sz w:val="16"/>
                <w:szCs w:val="16"/>
                <w:lang w:val="en-US" w:eastAsia="en-US"/>
              </w:rPr>
              <w:t> </w:t>
            </w:r>
          </w:p>
        </w:tc>
      </w:tr>
      <w:tr w:rsidR="00D61468" w:rsidRPr="00D61468" w:rsidTr="00C54C8A">
        <w:trPr>
          <w:trHeight w:val="240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68" w:rsidRPr="00D61468" w:rsidRDefault="00D61468" w:rsidP="00D61468">
            <w:pPr>
              <w:rPr>
                <w:sz w:val="16"/>
                <w:szCs w:val="16"/>
                <w:lang w:eastAsia="en-US"/>
              </w:rPr>
            </w:pPr>
            <w:r w:rsidRPr="00D61468">
              <w:rPr>
                <w:sz w:val="16"/>
                <w:szCs w:val="16"/>
                <w:lang w:eastAsia="en-US"/>
              </w:rPr>
              <w:t>Задвижка Д-600мм с обрезиненным клином ГКНС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468" w:rsidRPr="00D61468" w:rsidRDefault="00D61468" w:rsidP="00D61468">
            <w:pPr>
              <w:jc w:val="center"/>
              <w:rPr>
                <w:sz w:val="16"/>
                <w:szCs w:val="16"/>
                <w:lang w:val="en-US" w:eastAsia="en-US"/>
              </w:rPr>
            </w:pPr>
            <w:proofErr w:type="spellStart"/>
            <w:r w:rsidRPr="00D61468">
              <w:rPr>
                <w:sz w:val="16"/>
                <w:szCs w:val="16"/>
                <w:lang w:val="en-US" w:eastAsia="en-US"/>
              </w:rPr>
              <w:t>шт</w:t>
            </w:r>
            <w:proofErr w:type="spellEnd"/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68" w:rsidRPr="00D61468" w:rsidRDefault="00D61468" w:rsidP="00D61468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D61468">
              <w:rPr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68" w:rsidRPr="00D61468" w:rsidRDefault="00D61468" w:rsidP="00D61468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D61468">
              <w:rPr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468" w:rsidRPr="00D61468" w:rsidRDefault="00D61468" w:rsidP="00D61468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D61468">
              <w:rPr>
                <w:sz w:val="16"/>
                <w:szCs w:val="16"/>
                <w:lang w:val="en-US" w:eastAsia="en-US"/>
              </w:rPr>
              <w:t>7 637,6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68" w:rsidRPr="00D61468" w:rsidRDefault="00D61468" w:rsidP="00D61468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D61468">
              <w:rPr>
                <w:sz w:val="16"/>
                <w:szCs w:val="16"/>
                <w:lang w:val="en-US" w:eastAsia="en-US"/>
              </w:rPr>
              <w:t>7 637,6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68" w:rsidRPr="00D61468" w:rsidRDefault="00D61468" w:rsidP="00D61468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D61468">
              <w:rPr>
                <w:sz w:val="16"/>
                <w:szCs w:val="16"/>
                <w:lang w:val="en-US" w:eastAsia="en-US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468" w:rsidRPr="00D61468" w:rsidRDefault="00D61468" w:rsidP="00D61468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D61468">
              <w:rPr>
                <w:sz w:val="16"/>
                <w:szCs w:val="16"/>
                <w:lang w:val="en-US" w:eastAsia="en-US"/>
              </w:rPr>
              <w:t> </w:t>
            </w:r>
          </w:p>
        </w:tc>
      </w:tr>
      <w:tr w:rsidR="00D61468" w:rsidRPr="00D61468" w:rsidTr="00C868BC">
        <w:trPr>
          <w:trHeight w:val="359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468" w:rsidRPr="00D61468" w:rsidRDefault="00D61468" w:rsidP="00D61468">
            <w:pPr>
              <w:rPr>
                <w:sz w:val="16"/>
                <w:szCs w:val="16"/>
                <w:lang w:eastAsia="en-US"/>
              </w:rPr>
            </w:pPr>
            <w:r w:rsidRPr="00D61468">
              <w:rPr>
                <w:sz w:val="16"/>
                <w:szCs w:val="16"/>
                <w:lang w:eastAsia="en-US"/>
              </w:rPr>
              <w:lastRenderedPageBreak/>
              <w:t>Погружной моноблочный канализационный насос с панелью управления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468" w:rsidRPr="00D61468" w:rsidRDefault="00D61468" w:rsidP="00D61468">
            <w:pPr>
              <w:jc w:val="center"/>
              <w:rPr>
                <w:sz w:val="16"/>
                <w:szCs w:val="16"/>
                <w:lang w:val="en-US" w:eastAsia="en-US"/>
              </w:rPr>
            </w:pPr>
            <w:proofErr w:type="spellStart"/>
            <w:r w:rsidRPr="00D61468">
              <w:rPr>
                <w:sz w:val="16"/>
                <w:szCs w:val="16"/>
                <w:lang w:val="en-US" w:eastAsia="en-US"/>
              </w:rPr>
              <w:t>шт</w:t>
            </w:r>
            <w:proofErr w:type="spellEnd"/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68" w:rsidRPr="00D61468" w:rsidRDefault="00D61468" w:rsidP="00D61468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D61468">
              <w:rPr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68" w:rsidRPr="00D61468" w:rsidRDefault="00D61468" w:rsidP="00D61468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D61468">
              <w:rPr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468" w:rsidRPr="00D61468" w:rsidRDefault="00D61468" w:rsidP="00D61468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D61468">
              <w:rPr>
                <w:sz w:val="16"/>
                <w:szCs w:val="16"/>
                <w:lang w:val="en-US" w:eastAsia="en-US"/>
              </w:rPr>
              <w:t>8 233,5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68" w:rsidRPr="00D61468" w:rsidRDefault="00D61468" w:rsidP="00D61468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D61468">
              <w:rPr>
                <w:sz w:val="16"/>
                <w:szCs w:val="16"/>
                <w:lang w:val="en-US" w:eastAsia="en-US"/>
              </w:rPr>
              <w:t>8 233,5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68" w:rsidRPr="00D61468" w:rsidRDefault="00D61468" w:rsidP="00D61468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D61468">
              <w:rPr>
                <w:sz w:val="16"/>
                <w:szCs w:val="16"/>
                <w:lang w:val="en-US" w:eastAsia="en-US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468" w:rsidRPr="00D61468" w:rsidRDefault="00D61468" w:rsidP="00D61468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D61468">
              <w:rPr>
                <w:sz w:val="16"/>
                <w:szCs w:val="16"/>
                <w:lang w:val="en-US" w:eastAsia="en-US"/>
              </w:rPr>
              <w:t> </w:t>
            </w:r>
          </w:p>
        </w:tc>
      </w:tr>
      <w:tr w:rsidR="00D61468" w:rsidRPr="00D61468" w:rsidTr="00C54C8A">
        <w:trPr>
          <w:trHeight w:val="495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468" w:rsidRPr="00D61468" w:rsidRDefault="00D61468" w:rsidP="00D61468">
            <w:pPr>
              <w:rPr>
                <w:sz w:val="16"/>
                <w:szCs w:val="16"/>
                <w:lang w:eastAsia="en-US"/>
              </w:rPr>
            </w:pPr>
            <w:r w:rsidRPr="00D61468">
              <w:rPr>
                <w:sz w:val="16"/>
                <w:szCs w:val="16"/>
                <w:lang w:eastAsia="en-US"/>
              </w:rPr>
              <w:t>Установка программного обеспечения ПК «</w:t>
            </w:r>
            <w:proofErr w:type="spellStart"/>
            <w:r w:rsidRPr="00D61468">
              <w:rPr>
                <w:sz w:val="16"/>
                <w:szCs w:val="16"/>
                <w:lang w:eastAsia="en-US"/>
              </w:rPr>
              <w:t>Энергосфера</w:t>
            </w:r>
            <w:proofErr w:type="spellEnd"/>
            <w:r w:rsidRPr="00D61468">
              <w:rPr>
                <w:sz w:val="16"/>
                <w:szCs w:val="16"/>
                <w:lang w:eastAsia="en-US"/>
              </w:rPr>
              <w:t>» 8.1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468" w:rsidRPr="00D61468" w:rsidRDefault="00D61468" w:rsidP="00D61468">
            <w:pPr>
              <w:jc w:val="center"/>
              <w:rPr>
                <w:sz w:val="16"/>
                <w:szCs w:val="16"/>
                <w:lang w:val="en-US" w:eastAsia="en-US"/>
              </w:rPr>
            </w:pPr>
            <w:proofErr w:type="spellStart"/>
            <w:r w:rsidRPr="00D61468">
              <w:rPr>
                <w:sz w:val="16"/>
                <w:szCs w:val="16"/>
                <w:lang w:val="en-US" w:eastAsia="en-US"/>
              </w:rPr>
              <w:t>усл</w:t>
            </w:r>
            <w:proofErr w:type="spellEnd"/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68" w:rsidRPr="00D61468" w:rsidRDefault="00D61468" w:rsidP="00D61468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D61468">
              <w:rPr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68" w:rsidRPr="00D61468" w:rsidRDefault="00D61468" w:rsidP="00D61468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D61468">
              <w:rPr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468" w:rsidRPr="00D61468" w:rsidRDefault="00D61468" w:rsidP="00D61468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D61468">
              <w:rPr>
                <w:sz w:val="16"/>
                <w:szCs w:val="16"/>
                <w:lang w:val="en-US" w:eastAsia="en-US"/>
              </w:rPr>
              <w:t>2 422,6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68" w:rsidRPr="00D61468" w:rsidRDefault="00D61468" w:rsidP="00D61468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D61468">
              <w:rPr>
                <w:sz w:val="16"/>
                <w:szCs w:val="16"/>
                <w:lang w:val="en-US" w:eastAsia="en-US"/>
              </w:rPr>
              <w:t>2 422,6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68" w:rsidRPr="00D61468" w:rsidRDefault="00D61468" w:rsidP="00D61468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D61468">
              <w:rPr>
                <w:sz w:val="16"/>
                <w:szCs w:val="16"/>
                <w:lang w:val="en-US" w:eastAsia="en-US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468" w:rsidRPr="00D61468" w:rsidRDefault="00D61468" w:rsidP="00D61468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D61468">
              <w:rPr>
                <w:sz w:val="16"/>
                <w:szCs w:val="16"/>
                <w:lang w:val="en-US" w:eastAsia="en-US"/>
              </w:rPr>
              <w:t> </w:t>
            </w:r>
          </w:p>
        </w:tc>
      </w:tr>
      <w:tr w:rsidR="00D61468" w:rsidRPr="00D61468" w:rsidTr="00C54C8A">
        <w:trPr>
          <w:trHeight w:val="377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1468" w:rsidRPr="00D61468" w:rsidRDefault="00D61468" w:rsidP="00D61468">
            <w:pPr>
              <w:rPr>
                <w:sz w:val="16"/>
                <w:szCs w:val="16"/>
                <w:lang w:eastAsia="en-US"/>
              </w:rPr>
            </w:pPr>
            <w:r w:rsidRPr="00D61468">
              <w:rPr>
                <w:sz w:val="16"/>
                <w:szCs w:val="16"/>
                <w:lang w:eastAsia="en-US"/>
              </w:rPr>
              <w:t xml:space="preserve">Насос погружной </w:t>
            </w:r>
            <w:proofErr w:type="spellStart"/>
            <w:r w:rsidRPr="00D61468">
              <w:rPr>
                <w:sz w:val="16"/>
                <w:szCs w:val="16"/>
                <w:lang w:val="en-US" w:eastAsia="en-US"/>
              </w:rPr>
              <w:t>Wilo</w:t>
            </w:r>
            <w:proofErr w:type="spellEnd"/>
            <w:r w:rsidRPr="00D61468">
              <w:rPr>
                <w:sz w:val="16"/>
                <w:szCs w:val="16"/>
                <w:lang w:eastAsia="en-US"/>
              </w:rPr>
              <w:t>-</w:t>
            </w:r>
            <w:r w:rsidRPr="00D61468">
              <w:rPr>
                <w:sz w:val="16"/>
                <w:szCs w:val="16"/>
                <w:lang w:val="en-US" w:eastAsia="en-US"/>
              </w:rPr>
              <w:t>EMU</w:t>
            </w:r>
            <w:r w:rsidRPr="00D61468">
              <w:rPr>
                <w:sz w:val="16"/>
                <w:szCs w:val="16"/>
                <w:lang w:eastAsia="en-US"/>
              </w:rPr>
              <w:t xml:space="preserve"> </w:t>
            </w:r>
            <w:r w:rsidRPr="00D61468">
              <w:rPr>
                <w:sz w:val="16"/>
                <w:szCs w:val="16"/>
                <w:lang w:val="en-US" w:eastAsia="en-US"/>
              </w:rPr>
              <w:t>FA</w:t>
            </w:r>
            <w:r w:rsidRPr="00D61468">
              <w:rPr>
                <w:sz w:val="16"/>
                <w:szCs w:val="16"/>
                <w:lang w:eastAsia="en-US"/>
              </w:rPr>
              <w:t xml:space="preserve"> 10,43</w:t>
            </w:r>
            <w:r w:rsidRPr="00D61468">
              <w:rPr>
                <w:sz w:val="16"/>
                <w:szCs w:val="16"/>
                <w:lang w:val="en-US" w:eastAsia="en-US"/>
              </w:rPr>
              <w:t>W</w:t>
            </w:r>
            <w:r w:rsidRPr="00D61468">
              <w:rPr>
                <w:sz w:val="16"/>
                <w:szCs w:val="16"/>
                <w:lang w:eastAsia="en-US"/>
              </w:rPr>
              <w:t>. (КНС №10 и КНС «Авиационная»)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468" w:rsidRPr="00D61468" w:rsidRDefault="00D61468" w:rsidP="00D61468">
            <w:pPr>
              <w:jc w:val="center"/>
              <w:rPr>
                <w:sz w:val="16"/>
                <w:szCs w:val="16"/>
                <w:lang w:val="en-US" w:eastAsia="en-US"/>
              </w:rPr>
            </w:pPr>
            <w:proofErr w:type="spellStart"/>
            <w:r w:rsidRPr="00D61468">
              <w:rPr>
                <w:sz w:val="16"/>
                <w:szCs w:val="16"/>
                <w:lang w:val="en-US" w:eastAsia="en-US"/>
              </w:rPr>
              <w:t>шт</w:t>
            </w:r>
            <w:proofErr w:type="spellEnd"/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68" w:rsidRPr="00D61468" w:rsidRDefault="00D61468" w:rsidP="00D61468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D61468">
              <w:rPr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68" w:rsidRPr="00D61468" w:rsidRDefault="00D61468" w:rsidP="00D61468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D61468">
              <w:rPr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468" w:rsidRPr="00D61468" w:rsidRDefault="00D61468" w:rsidP="00D61468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D61468">
              <w:rPr>
                <w:sz w:val="16"/>
                <w:szCs w:val="16"/>
                <w:lang w:val="en-US" w:eastAsia="en-US"/>
              </w:rPr>
              <w:t>2 390,1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68" w:rsidRPr="00D61468" w:rsidRDefault="00D61468" w:rsidP="00D61468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D61468">
              <w:rPr>
                <w:sz w:val="16"/>
                <w:szCs w:val="16"/>
                <w:lang w:val="en-US" w:eastAsia="en-US"/>
              </w:rPr>
              <w:t>2 390,1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68" w:rsidRPr="00D61468" w:rsidRDefault="00D61468" w:rsidP="00D61468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D61468">
              <w:rPr>
                <w:sz w:val="16"/>
                <w:szCs w:val="16"/>
                <w:lang w:val="en-US" w:eastAsia="en-US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468" w:rsidRPr="00D61468" w:rsidRDefault="00D61468" w:rsidP="00D61468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D61468">
              <w:rPr>
                <w:sz w:val="16"/>
                <w:szCs w:val="16"/>
                <w:lang w:val="en-US" w:eastAsia="en-US"/>
              </w:rPr>
              <w:t> </w:t>
            </w:r>
          </w:p>
        </w:tc>
      </w:tr>
      <w:tr w:rsidR="00D61468" w:rsidRPr="00D61468" w:rsidTr="00C868BC">
        <w:trPr>
          <w:trHeight w:val="647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468" w:rsidRPr="00D61468" w:rsidRDefault="00D61468" w:rsidP="00D61468">
            <w:pPr>
              <w:rPr>
                <w:sz w:val="16"/>
                <w:szCs w:val="16"/>
                <w:lang w:eastAsia="en-US"/>
              </w:rPr>
            </w:pPr>
            <w:r w:rsidRPr="00D61468">
              <w:rPr>
                <w:sz w:val="16"/>
                <w:szCs w:val="16"/>
                <w:lang w:eastAsia="en-US"/>
              </w:rPr>
              <w:t xml:space="preserve">Система измельчения отходов </w:t>
            </w:r>
            <w:r w:rsidRPr="00D61468">
              <w:rPr>
                <w:sz w:val="16"/>
                <w:szCs w:val="16"/>
                <w:lang w:val="en-US" w:eastAsia="en-US"/>
              </w:rPr>
              <w:t>SAS</w:t>
            </w:r>
            <w:r w:rsidRPr="00D61468">
              <w:rPr>
                <w:sz w:val="16"/>
                <w:szCs w:val="16"/>
                <w:lang w:eastAsia="en-US"/>
              </w:rPr>
              <w:t>-</w:t>
            </w:r>
            <w:r w:rsidRPr="00D61468">
              <w:rPr>
                <w:sz w:val="16"/>
                <w:szCs w:val="16"/>
                <w:lang w:val="en-US" w:eastAsia="en-US"/>
              </w:rPr>
              <w:t>CDD</w:t>
            </w:r>
            <w:r w:rsidRPr="00D61468">
              <w:rPr>
                <w:sz w:val="16"/>
                <w:szCs w:val="16"/>
                <w:lang w:eastAsia="en-US"/>
              </w:rPr>
              <w:t xml:space="preserve"> 3220 с применением </w:t>
            </w:r>
            <w:proofErr w:type="spellStart"/>
            <w:r w:rsidRPr="00D61468">
              <w:rPr>
                <w:sz w:val="16"/>
                <w:szCs w:val="16"/>
                <w:lang w:eastAsia="en-US"/>
              </w:rPr>
              <w:t>измельчителя</w:t>
            </w:r>
            <w:proofErr w:type="spellEnd"/>
            <w:r w:rsidRPr="00D61468">
              <w:rPr>
                <w:sz w:val="16"/>
                <w:szCs w:val="16"/>
                <w:lang w:eastAsia="en-US"/>
              </w:rPr>
              <w:t xml:space="preserve"> </w:t>
            </w:r>
            <w:r w:rsidRPr="00D61468">
              <w:rPr>
                <w:sz w:val="16"/>
                <w:szCs w:val="16"/>
                <w:lang w:val="en-US" w:eastAsia="en-US"/>
              </w:rPr>
              <w:t>Channel</w:t>
            </w:r>
            <w:r w:rsidRPr="00D61468">
              <w:rPr>
                <w:sz w:val="16"/>
                <w:szCs w:val="16"/>
                <w:lang w:eastAsia="en-US"/>
              </w:rPr>
              <w:t xml:space="preserve"> </w:t>
            </w:r>
            <w:r w:rsidRPr="00D61468">
              <w:rPr>
                <w:sz w:val="16"/>
                <w:szCs w:val="16"/>
                <w:lang w:val="en-US" w:eastAsia="en-US"/>
              </w:rPr>
              <w:t>Muffin</w:t>
            </w:r>
            <w:r w:rsidRPr="00D61468">
              <w:rPr>
                <w:sz w:val="16"/>
                <w:szCs w:val="16"/>
                <w:lang w:eastAsia="en-US"/>
              </w:rPr>
              <w:t xml:space="preserve"> </w:t>
            </w:r>
            <w:r w:rsidRPr="00D61468">
              <w:rPr>
                <w:sz w:val="16"/>
                <w:szCs w:val="16"/>
                <w:lang w:val="en-US" w:eastAsia="en-US"/>
              </w:rPr>
              <w:t>Monster</w:t>
            </w:r>
            <w:r w:rsidRPr="00D61468">
              <w:rPr>
                <w:sz w:val="16"/>
                <w:szCs w:val="16"/>
                <w:lang w:eastAsia="en-US"/>
              </w:rPr>
              <w:t xml:space="preserve"> (Великобритания) (КНС-5)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468" w:rsidRPr="00D61468" w:rsidRDefault="00D61468" w:rsidP="00D61468">
            <w:pPr>
              <w:jc w:val="center"/>
              <w:rPr>
                <w:sz w:val="16"/>
                <w:szCs w:val="16"/>
                <w:lang w:val="en-US" w:eastAsia="en-US"/>
              </w:rPr>
            </w:pPr>
            <w:proofErr w:type="spellStart"/>
            <w:r w:rsidRPr="00D61468">
              <w:rPr>
                <w:sz w:val="16"/>
                <w:szCs w:val="16"/>
                <w:lang w:val="en-US" w:eastAsia="en-US"/>
              </w:rPr>
              <w:t>шт</w:t>
            </w:r>
            <w:proofErr w:type="spellEnd"/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68" w:rsidRPr="00D61468" w:rsidRDefault="00D61468" w:rsidP="00D61468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D61468">
              <w:rPr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68" w:rsidRPr="00D61468" w:rsidRDefault="00D61468" w:rsidP="00D61468">
            <w:pPr>
              <w:jc w:val="center"/>
              <w:rPr>
                <w:sz w:val="16"/>
                <w:szCs w:val="16"/>
                <w:lang w:eastAsia="en-US"/>
              </w:rPr>
            </w:pPr>
            <w:r w:rsidRPr="00D61468">
              <w:rPr>
                <w:sz w:val="16"/>
                <w:szCs w:val="16"/>
                <w:lang w:val="en-US" w:eastAsia="en-US"/>
              </w:rPr>
              <w:t> </w:t>
            </w:r>
            <w:r w:rsidR="003D2E0D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468" w:rsidRPr="00D61468" w:rsidRDefault="00D61468" w:rsidP="00D61468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D61468">
              <w:rPr>
                <w:sz w:val="16"/>
                <w:szCs w:val="16"/>
                <w:lang w:val="en-US" w:eastAsia="en-US"/>
              </w:rPr>
              <w:t>39 950,0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68" w:rsidRPr="00D61468" w:rsidRDefault="00D61468" w:rsidP="00D61468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D61468">
              <w:rPr>
                <w:sz w:val="16"/>
                <w:szCs w:val="16"/>
                <w:lang w:val="en-US" w:eastAsia="en-US"/>
              </w:rPr>
              <w:t>0,0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68" w:rsidRPr="00D61468" w:rsidRDefault="00D61468" w:rsidP="00D61468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D61468">
              <w:rPr>
                <w:sz w:val="16"/>
                <w:szCs w:val="16"/>
                <w:lang w:val="en-US" w:eastAsia="en-US"/>
              </w:rPr>
              <w:t>-39 950,0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468" w:rsidRPr="00D61468" w:rsidRDefault="00D61468" w:rsidP="00D61468">
            <w:pPr>
              <w:jc w:val="center"/>
              <w:rPr>
                <w:sz w:val="16"/>
                <w:szCs w:val="16"/>
                <w:lang w:val="en-US" w:eastAsia="en-US"/>
              </w:rPr>
            </w:pPr>
            <w:proofErr w:type="spellStart"/>
            <w:r w:rsidRPr="00D61468">
              <w:rPr>
                <w:sz w:val="16"/>
                <w:szCs w:val="16"/>
                <w:lang w:val="en-US" w:eastAsia="en-US"/>
              </w:rPr>
              <w:t>Нарушение</w:t>
            </w:r>
            <w:proofErr w:type="spellEnd"/>
            <w:r w:rsidRPr="00D61468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61468">
              <w:rPr>
                <w:sz w:val="16"/>
                <w:szCs w:val="16"/>
                <w:lang w:val="en-US" w:eastAsia="en-US"/>
              </w:rPr>
              <w:t>поставщиком</w:t>
            </w:r>
            <w:proofErr w:type="spellEnd"/>
            <w:r w:rsidRPr="00D61468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61468">
              <w:rPr>
                <w:sz w:val="16"/>
                <w:szCs w:val="16"/>
                <w:lang w:val="en-US" w:eastAsia="en-US"/>
              </w:rPr>
              <w:t>сроков</w:t>
            </w:r>
            <w:proofErr w:type="spellEnd"/>
            <w:r w:rsidRPr="00D61468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61468">
              <w:rPr>
                <w:sz w:val="16"/>
                <w:szCs w:val="16"/>
                <w:lang w:val="en-US" w:eastAsia="en-US"/>
              </w:rPr>
              <w:t>поставки</w:t>
            </w:r>
            <w:proofErr w:type="spellEnd"/>
          </w:p>
        </w:tc>
      </w:tr>
      <w:tr w:rsidR="00D61468" w:rsidRPr="00D61468" w:rsidTr="00C54C8A">
        <w:trPr>
          <w:trHeight w:val="702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468" w:rsidRPr="00D61468" w:rsidRDefault="00D61468" w:rsidP="00D61468">
            <w:pPr>
              <w:rPr>
                <w:sz w:val="16"/>
                <w:szCs w:val="16"/>
                <w:lang w:eastAsia="en-US"/>
              </w:rPr>
            </w:pPr>
            <w:r w:rsidRPr="00D61468">
              <w:rPr>
                <w:sz w:val="16"/>
                <w:szCs w:val="16"/>
                <w:lang w:eastAsia="en-US"/>
              </w:rPr>
              <w:t xml:space="preserve">Преобразователь частоты </w:t>
            </w:r>
            <w:proofErr w:type="spellStart"/>
            <w:r w:rsidRPr="00D61468">
              <w:rPr>
                <w:sz w:val="16"/>
                <w:szCs w:val="16"/>
                <w:lang w:val="en-US" w:eastAsia="en-US"/>
              </w:rPr>
              <w:t>Grundfos</w:t>
            </w:r>
            <w:proofErr w:type="spellEnd"/>
            <w:r w:rsidRPr="00D61468">
              <w:rPr>
                <w:sz w:val="16"/>
                <w:szCs w:val="16"/>
                <w:lang w:eastAsia="en-US"/>
              </w:rPr>
              <w:t xml:space="preserve"> </w:t>
            </w:r>
            <w:r w:rsidRPr="00D61468">
              <w:rPr>
                <w:sz w:val="16"/>
                <w:szCs w:val="16"/>
                <w:lang w:val="en-US" w:eastAsia="en-US"/>
              </w:rPr>
              <w:t>CUE</w:t>
            </w:r>
            <w:r w:rsidRPr="00D61468">
              <w:rPr>
                <w:sz w:val="16"/>
                <w:szCs w:val="16"/>
                <w:lang w:eastAsia="en-US"/>
              </w:rPr>
              <w:t xml:space="preserve"> 3</w:t>
            </w:r>
            <w:r w:rsidRPr="00D61468">
              <w:rPr>
                <w:sz w:val="16"/>
                <w:szCs w:val="16"/>
                <w:lang w:val="en-US" w:eastAsia="en-US"/>
              </w:rPr>
              <w:t>x</w:t>
            </w:r>
            <w:r w:rsidRPr="00D61468">
              <w:rPr>
                <w:sz w:val="16"/>
                <w:szCs w:val="16"/>
                <w:lang w:eastAsia="en-US"/>
              </w:rPr>
              <w:t xml:space="preserve">380-510 </w:t>
            </w:r>
            <w:r w:rsidRPr="00D61468">
              <w:rPr>
                <w:sz w:val="16"/>
                <w:szCs w:val="16"/>
                <w:lang w:val="en-US" w:eastAsia="en-US"/>
              </w:rPr>
              <w:t>V</w:t>
            </w:r>
            <w:r w:rsidRPr="00D61468">
              <w:rPr>
                <w:sz w:val="16"/>
                <w:szCs w:val="16"/>
                <w:lang w:eastAsia="en-US"/>
              </w:rPr>
              <w:t xml:space="preserve"> </w:t>
            </w:r>
            <w:r w:rsidRPr="00D61468">
              <w:rPr>
                <w:sz w:val="16"/>
                <w:szCs w:val="16"/>
                <w:lang w:val="en-US" w:eastAsia="en-US"/>
              </w:rPr>
              <w:t>IP</w:t>
            </w:r>
            <w:r w:rsidRPr="00D61468">
              <w:rPr>
                <w:sz w:val="16"/>
                <w:szCs w:val="16"/>
                <w:lang w:eastAsia="en-US"/>
              </w:rPr>
              <w:t xml:space="preserve">54 </w:t>
            </w:r>
            <w:proofErr w:type="spellStart"/>
            <w:r w:rsidRPr="00D61468">
              <w:rPr>
                <w:sz w:val="16"/>
                <w:szCs w:val="16"/>
                <w:lang w:val="en-US" w:eastAsia="en-US"/>
              </w:rPr>
              <w:t>Dlh</w:t>
            </w:r>
            <w:proofErr w:type="spellEnd"/>
            <w:r w:rsidRPr="00D61468">
              <w:rPr>
                <w:sz w:val="16"/>
                <w:szCs w:val="16"/>
                <w:lang w:eastAsia="en-US"/>
              </w:rPr>
              <w:t xml:space="preserve"> 132 </w:t>
            </w:r>
            <w:r w:rsidRPr="00D61468">
              <w:rPr>
                <w:sz w:val="16"/>
                <w:szCs w:val="16"/>
                <w:lang w:val="en-US" w:eastAsia="en-US"/>
              </w:rPr>
              <w:t>kW</w:t>
            </w:r>
            <w:r w:rsidRPr="00D61468">
              <w:rPr>
                <w:sz w:val="16"/>
                <w:szCs w:val="16"/>
                <w:lang w:eastAsia="en-US"/>
              </w:rPr>
              <w:t xml:space="preserve"> 260</w:t>
            </w:r>
            <w:r w:rsidRPr="00D61468">
              <w:rPr>
                <w:sz w:val="16"/>
                <w:szCs w:val="16"/>
                <w:lang w:val="en-US" w:eastAsia="en-US"/>
              </w:rPr>
              <w:t>A</w:t>
            </w:r>
            <w:r w:rsidRPr="00D61468">
              <w:rPr>
                <w:sz w:val="16"/>
                <w:szCs w:val="16"/>
                <w:lang w:eastAsia="en-US"/>
              </w:rPr>
              <w:t>/251</w:t>
            </w:r>
            <w:r w:rsidRPr="00D61468">
              <w:rPr>
                <w:sz w:val="16"/>
                <w:szCs w:val="16"/>
                <w:lang w:val="en-US" w:eastAsia="en-US"/>
              </w:rPr>
              <w:t>A</w:t>
            </w:r>
            <w:r w:rsidRPr="00D61468">
              <w:rPr>
                <w:sz w:val="16"/>
                <w:szCs w:val="16"/>
                <w:lang w:eastAsia="en-US"/>
              </w:rPr>
              <w:t xml:space="preserve"> (для </w:t>
            </w:r>
            <w:proofErr w:type="spellStart"/>
            <w:r w:rsidRPr="00D61468">
              <w:rPr>
                <w:sz w:val="16"/>
                <w:szCs w:val="16"/>
                <w:lang w:eastAsia="en-US"/>
              </w:rPr>
              <w:t>доукомплектации</w:t>
            </w:r>
            <w:proofErr w:type="spellEnd"/>
            <w:r w:rsidRPr="00D61468">
              <w:rPr>
                <w:sz w:val="16"/>
                <w:szCs w:val="16"/>
                <w:lang w:eastAsia="en-US"/>
              </w:rPr>
              <w:t xml:space="preserve"> КНС-5)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468" w:rsidRPr="00D61468" w:rsidRDefault="00D61468" w:rsidP="00D61468">
            <w:pPr>
              <w:jc w:val="center"/>
              <w:rPr>
                <w:sz w:val="16"/>
                <w:szCs w:val="16"/>
                <w:lang w:val="en-US" w:eastAsia="en-US"/>
              </w:rPr>
            </w:pPr>
            <w:proofErr w:type="spellStart"/>
            <w:r w:rsidRPr="00D61468">
              <w:rPr>
                <w:sz w:val="16"/>
                <w:szCs w:val="16"/>
                <w:lang w:val="en-US" w:eastAsia="en-US"/>
              </w:rPr>
              <w:t>шт</w:t>
            </w:r>
            <w:proofErr w:type="spellEnd"/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68" w:rsidRPr="00D61468" w:rsidRDefault="00D61468" w:rsidP="00D61468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D61468">
              <w:rPr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68" w:rsidRPr="00D61468" w:rsidRDefault="00D61468" w:rsidP="00D61468">
            <w:pPr>
              <w:jc w:val="center"/>
              <w:rPr>
                <w:sz w:val="16"/>
                <w:szCs w:val="16"/>
                <w:lang w:eastAsia="en-US"/>
              </w:rPr>
            </w:pPr>
            <w:r w:rsidRPr="00D61468">
              <w:rPr>
                <w:sz w:val="16"/>
                <w:szCs w:val="16"/>
                <w:lang w:val="en-US" w:eastAsia="en-US"/>
              </w:rPr>
              <w:t> </w:t>
            </w:r>
            <w:r w:rsidR="003D2E0D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468" w:rsidRPr="00D61468" w:rsidRDefault="00D61468" w:rsidP="00D61468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D61468">
              <w:rPr>
                <w:sz w:val="16"/>
                <w:szCs w:val="16"/>
                <w:lang w:val="en-US" w:eastAsia="en-US"/>
              </w:rPr>
              <w:t>7 430,1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68" w:rsidRPr="00D61468" w:rsidRDefault="00D61468" w:rsidP="00D61468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D61468">
              <w:rPr>
                <w:sz w:val="16"/>
                <w:szCs w:val="16"/>
                <w:lang w:val="en-US" w:eastAsia="en-US"/>
              </w:rPr>
              <w:t>0,0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68" w:rsidRPr="00D61468" w:rsidRDefault="00D61468" w:rsidP="00D61468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D61468">
              <w:rPr>
                <w:sz w:val="16"/>
                <w:szCs w:val="16"/>
                <w:lang w:val="en-US" w:eastAsia="en-US"/>
              </w:rPr>
              <w:t>-7 430,1</w:t>
            </w:r>
          </w:p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468" w:rsidRPr="00D61468" w:rsidRDefault="00D61468" w:rsidP="00D61468">
            <w:pPr>
              <w:rPr>
                <w:sz w:val="16"/>
                <w:szCs w:val="16"/>
                <w:lang w:val="en-US" w:eastAsia="en-US"/>
              </w:rPr>
            </w:pPr>
          </w:p>
        </w:tc>
      </w:tr>
      <w:tr w:rsidR="00D61468" w:rsidRPr="00D61468" w:rsidTr="00C54C8A">
        <w:trPr>
          <w:trHeight w:val="854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468" w:rsidRPr="00D61468" w:rsidRDefault="00D61468" w:rsidP="00D61468">
            <w:pPr>
              <w:rPr>
                <w:sz w:val="16"/>
                <w:szCs w:val="16"/>
                <w:lang w:val="en-US" w:eastAsia="en-US"/>
              </w:rPr>
            </w:pPr>
            <w:r w:rsidRPr="00D61468">
              <w:rPr>
                <w:sz w:val="16"/>
                <w:szCs w:val="16"/>
                <w:lang w:eastAsia="en-US"/>
              </w:rPr>
              <w:t xml:space="preserve">Погружной канализационный насос для погружной свободной установки. В комплекте с контрольно-силовым кабелем и многоразовым датчиком утечки. </w:t>
            </w:r>
            <w:proofErr w:type="spellStart"/>
            <w:r w:rsidRPr="00D61468">
              <w:rPr>
                <w:sz w:val="16"/>
                <w:szCs w:val="16"/>
                <w:lang w:val="en-US" w:eastAsia="en-US"/>
              </w:rPr>
              <w:t>Шкаф</w:t>
            </w:r>
            <w:proofErr w:type="spellEnd"/>
            <w:r w:rsidRPr="00D61468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61468">
              <w:rPr>
                <w:sz w:val="16"/>
                <w:szCs w:val="16"/>
                <w:lang w:val="en-US" w:eastAsia="en-US"/>
              </w:rPr>
              <w:t>управления</w:t>
            </w:r>
            <w:proofErr w:type="spellEnd"/>
            <w:r w:rsidRPr="00D61468">
              <w:rPr>
                <w:sz w:val="16"/>
                <w:szCs w:val="16"/>
                <w:lang w:val="en-US" w:eastAsia="en-US"/>
              </w:rPr>
              <w:t xml:space="preserve"> 1 </w:t>
            </w:r>
            <w:proofErr w:type="spellStart"/>
            <w:r w:rsidRPr="00D61468">
              <w:rPr>
                <w:sz w:val="16"/>
                <w:szCs w:val="16"/>
                <w:lang w:val="en-US" w:eastAsia="en-US"/>
              </w:rPr>
              <w:t>насосом</w:t>
            </w:r>
            <w:proofErr w:type="spellEnd"/>
            <w:r w:rsidRPr="00D61468">
              <w:rPr>
                <w:sz w:val="16"/>
                <w:szCs w:val="16"/>
                <w:lang w:val="en-US" w:eastAsia="en-US"/>
              </w:rPr>
              <w:t xml:space="preserve"> с </w:t>
            </w:r>
            <w:proofErr w:type="spellStart"/>
            <w:r w:rsidRPr="00D61468">
              <w:rPr>
                <w:sz w:val="16"/>
                <w:szCs w:val="16"/>
                <w:lang w:val="en-US" w:eastAsia="en-US"/>
              </w:rPr>
              <w:t>плавным</w:t>
            </w:r>
            <w:proofErr w:type="spellEnd"/>
            <w:r w:rsidRPr="00D61468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61468">
              <w:rPr>
                <w:sz w:val="16"/>
                <w:szCs w:val="16"/>
                <w:lang w:val="en-US" w:eastAsia="en-US"/>
              </w:rPr>
              <w:t>пуском</w:t>
            </w:r>
            <w:proofErr w:type="spellEnd"/>
            <w:r w:rsidRPr="00D61468">
              <w:rPr>
                <w:sz w:val="16"/>
                <w:szCs w:val="16"/>
                <w:lang w:val="en-US" w:eastAsia="en-US"/>
              </w:rPr>
              <w:t>.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468" w:rsidRPr="00D61468" w:rsidRDefault="00D61468" w:rsidP="00D61468">
            <w:pPr>
              <w:jc w:val="center"/>
              <w:rPr>
                <w:sz w:val="16"/>
                <w:szCs w:val="16"/>
                <w:lang w:val="en-US" w:eastAsia="en-US"/>
              </w:rPr>
            </w:pPr>
            <w:proofErr w:type="spellStart"/>
            <w:r w:rsidRPr="00D61468">
              <w:rPr>
                <w:sz w:val="16"/>
                <w:szCs w:val="16"/>
                <w:lang w:val="en-US" w:eastAsia="en-US"/>
              </w:rPr>
              <w:t>шт</w:t>
            </w:r>
            <w:proofErr w:type="spellEnd"/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68" w:rsidRPr="00D61468" w:rsidRDefault="00D61468" w:rsidP="00D61468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D61468">
              <w:rPr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68" w:rsidRPr="00D61468" w:rsidRDefault="00D61468" w:rsidP="00D61468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D61468">
              <w:rPr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468" w:rsidRPr="00D61468" w:rsidRDefault="00D61468" w:rsidP="00D61468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D61468">
              <w:rPr>
                <w:sz w:val="16"/>
                <w:szCs w:val="16"/>
                <w:lang w:val="en-US" w:eastAsia="en-US"/>
              </w:rPr>
              <w:t>27 262,7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68" w:rsidRPr="00D61468" w:rsidRDefault="00D61468" w:rsidP="00D61468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D61468">
              <w:rPr>
                <w:sz w:val="16"/>
                <w:szCs w:val="16"/>
                <w:lang w:val="en-US" w:eastAsia="en-US"/>
              </w:rPr>
              <w:t>27 262,7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68" w:rsidRPr="00D61468" w:rsidRDefault="00D61468" w:rsidP="00D61468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D61468">
              <w:rPr>
                <w:sz w:val="16"/>
                <w:szCs w:val="16"/>
                <w:lang w:val="en-US" w:eastAsia="en-US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468" w:rsidRPr="00D61468" w:rsidRDefault="00D61468" w:rsidP="00D61468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D61468">
              <w:rPr>
                <w:sz w:val="16"/>
                <w:szCs w:val="16"/>
                <w:lang w:val="en-US" w:eastAsia="en-US"/>
              </w:rPr>
              <w:t> </w:t>
            </w:r>
          </w:p>
        </w:tc>
      </w:tr>
      <w:tr w:rsidR="00D61468" w:rsidRPr="00D61468" w:rsidTr="00C54C8A">
        <w:trPr>
          <w:trHeight w:val="240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468" w:rsidRPr="00D61468" w:rsidRDefault="00D61468" w:rsidP="00D61468">
            <w:pPr>
              <w:rPr>
                <w:b/>
                <w:bCs/>
                <w:sz w:val="16"/>
                <w:szCs w:val="16"/>
                <w:lang w:val="en-US" w:eastAsia="en-US"/>
              </w:rPr>
            </w:pPr>
            <w:proofErr w:type="spellStart"/>
            <w:r w:rsidRPr="00D61468">
              <w:rPr>
                <w:b/>
                <w:bCs/>
                <w:sz w:val="16"/>
                <w:szCs w:val="16"/>
                <w:lang w:val="en-US" w:eastAsia="en-US"/>
              </w:rPr>
              <w:t>Техника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468" w:rsidRPr="00D61468" w:rsidRDefault="00D61468" w:rsidP="00D61468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D61468">
              <w:rPr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68" w:rsidRPr="00D61468" w:rsidRDefault="00D61468" w:rsidP="00D61468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D61468">
              <w:rPr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68" w:rsidRPr="00D61468" w:rsidRDefault="00D61468" w:rsidP="00D61468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D61468">
              <w:rPr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468" w:rsidRPr="00D61468" w:rsidRDefault="00D61468" w:rsidP="00D61468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D61468">
              <w:rPr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68" w:rsidRPr="00D61468" w:rsidRDefault="00D61468" w:rsidP="00D61468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D61468">
              <w:rPr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68" w:rsidRPr="00D61468" w:rsidRDefault="00D61468" w:rsidP="00D61468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D61468">
              <w:rPr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468" w:rsidRPr="00D61468" w:rsidRDefault="00D61468" w:rsidP="00D61468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D61468">
              <w:rPr>
                <w:sz w:val="16"/>
                <w:szCs w:val="16"/>
                <w:lang w:val="en-US" w:eastAsia="en-US"/>
              </w:rPr>
              <w:t> </w:t>
            </w:r>
          </w:p>
        </w:tc>
      </w:tr>
      <w:tr w:rsidR="00D61468" w:rsidRPr="00D61468" w:rsidTr="00C54C8A">
        <w:trPr>
          <w:trHeight w:val="240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68" w:rsidRPr="00D61468" w:rsidRDefault="00D61468" w:rsidP="00D61468">
            <w:pPr>
              <w:rPr>
                <w:sz w:val="16"/>
                <w:szCs w:val="16"/>
                <w:lang w:val="en-US" w:eastAsia="en-US"/>
              </w:rPr>
            </w:pPr>
            <w:proofErr w:type="spellStart"/>
            <w:r w:rsidRPr="00D61468">
              <w:rPr>
                <w:sz w:val="16"/>
                <w:szCs w:val="16"/>
                <w:lang w:val="en-US" w:eastAsia="en-US"/>
              </w:rPr>
              <w:t>Экскаватор</w:t>
            </w:r>
            <w:proofErr w:type="spellEnd"/>
            <w:r w:rsidRPr="00D61468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61468">
              <w:rPr>
                <w:sz w:val="16"/>
                <w:szCs w:val="16"/>
                <w:lang w:val="en-US" w:eastAsia="en-US"/>
              </w:rPr>
              <w:t>погрузчик</w:t>
            </w:r>
            <w:proofErr w:type="spellEnd"/>
            <w:r w:rsidRPr="00D61468">
              <w:rPr>
                <w:sz w:val="16"/>
                <w:szCs w:val="16"/>
                <w:lang w:val="en-US" w:eastAsia="en-US"/>
              </w:rPr>
              <w:t>: 4CXSM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468" w:rsidRPr="00D61468" w:rsidRDefault="00D61468" w:rsidP="00D61468">
            <w:pPr>
              <w:jc w:val="center"/>
              <w:rPr>
                <w:sz w:val="16"/>
                <w:szCs w:val="16"/>
                <w:lang w:val="en-US" w:eastAsia="en-US"/>
              </w:rPr>
            </w:pPr>
            <w:proofErr w:type="spellStart"/>
            <w:r w:rsidRPr="00D61468">
              <w:rPr>
                <w:sz w:val="16"/>
                <w:szCs w:val="16"/>
                <w:lang w:val="en-US" w:eastAsia="en-US"/>
              </w:rPr>
              <w:t>ед</w:t>
            </w:r>
            <w:proofErr w:type="spellEnd"/>
            <w:r w:rsidRPr="00D61468">
              <w:rPr>
                <w:sz w:val="16"/>
                <w:szCs w:val="16"/>
                <w:lang w:val="en-US" w:eastAsia="en-US"/>
              </w:rPr>
              <w:t>.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68" w:rsidRPr="00D61468" w:rsidRDefault="00D61468" w:rsidP="00D61468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D61468">
              <w:rPr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68" w:rsidRPr="00D61468" w:rsidRDefault="00D61468" w:rsidP="00D61468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D61468">
              <w:rPr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468" w:rsidRPr="00D61468" w:rsidRDefault="00D61468" w:rsidP="00D61468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D61468">
              <w:rPr>
                <w:sz w:val="16"/>
                <w:szCs w:val="16"/>
                <w:lang w:val="en-US" w:eastAsia="en-US"/>
              </w:rPr>
              <w:t>47 647,5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68" w:rsidRPr="00D61468" w:rsidRDefault="00D61468" w:rsidP="00D61468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D61468">
              <w:rPr>
                <w:sz w:val="16"/>
                <w:szCs w:val="16"/>
                <w:lang w:val="en-US" w:eastAsia="en-US"/>
              </w:rPr>
              <w:t>47 647,5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68" w:rsidRPr="00D61468" w:rsidRDefault="00D61468" w:rsidP="00D61468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D61468">
              <w:rPr>
                <w:sz w:val="16"/>
                <w:szCs w:val="16"/>
                <w:lang w:val="en-US" w:eastAsia="en-US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468" w:rsidRPr="00D61468" w:rsidRDefault="00D61468" w:rsidP="00D61468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D61468">
              <w:rPr>
                <w:sz w:val="16"/>
                <w:szCs w:val="16"/>
                <w:lang w:val="en-US" w:eastAsia="en-US"/>
              </w:rPr>
              <w:t> </w:t>
            </w:r>
          </w:p>
        </w:tc>
      </w:tr>
    </w:tbl>
    <w:p w:rsidR="00A51D29" w:rsidRDefault="00A51D29" w:rsidP="00A51D29">
      <w:pPr>
        <w:ind w:firstLine="576"/>
        <w:jc w:val="both"/>
        <w:rPr>
          <w:sz w:val="24"/>
          <w:szCs w:val="24"/>
        </w:rPr>
      </w:pPr>
    </w:p>
    <w:p w:rsidR="00A51D29" w:rsidRPr="00553638" w:rsidRDefault="00A51D29" w:rsidP="00A51D29">
      <w:pPr>
        <w:ind w:firstLine="576"/>
        <w:jc w:val="both"/>
        <w:rPr>
          <w:sz w:val="24"/>
          <w:szCs w:val="24"/>
        </w:rPr>
      </w:pPr>
      <w:r w:rsidRPr="00553638">
        <w:rPr>
          <w:sz w:val="24"/>
          <w:szCs w:val="24"/>
        </w:rPr>
        <w:t>Показатели качества, надежности и эффективности (КР</w:t>
      </w:r>
      <w:r w:rsidRPr="00553638">
        <w:rPr>
          <w:sz w:val="24"/>
          <w:szCs w:val="24"/>
          <w:lang w:val="en-US"/>
        </w:rPr>
        <w:t>I</w:t>
      </w:r>
      <w:r w:rsidRPr="00553638">
        <w:rPr>
          <w:sz w:val="24"/>
          <w:szCs w:val="24"/>
        </w:rPr>
        <w:t xml:space="preserve">) </w:t>
      </w:r>
      <w:r>
        <w:rPr>
          <w:sz w:val="24"/>
          <w:szCs w:val="24"/>
        </w:rPr>
        <w:t>достигнуты</w:t>
      </w:r>
      <w:r w:rsidRPr="00553638">
        <w:rPr>
          <w:sz w:val="24"/>
          <w:szCs w:val="24"/>
        </w:rPr>
        <w:t>.</w:t>
      </w:r>
      <w:r>
        <w:rPr>
          <w:sz w:val="24"/>
          <w:szCs w:val="24"/>
        </w:rPr>
        <w:t xml:space="preserve"> Отчет с подтверждающими документами и расчетами размещен в базе «Монополист» согласно законодательству до 28 февраля 2022 года и предоставлен курирующему исполнительному государственному органу Управление энергетики по </w:t>
      </w:r>
      <w:proofErr w:type="spellStart"/>
      <w:r>
        <w:rPr>
          <w:sz w:val="24"/>
          <w:szCs w:val="24"/>
        </w:rPr>
        <w:t>Костанайской</w:t>
      </w:r>
      <w:proofErr w:type="spellEnd"/>
      <w:r>
        <w:rPr>
          <w:sz w:val="24"/>
          <w:szCs w:val="24"/>
        </w:rPr>
        <w:t xml:space="preserve"> области.</w:t>
      </w:r>
    </w:p>
    <w:p w:rsidR="00D61468" w:rsidRPr="00553638" w:rsidRDefault="00D61468" w:rsidP="001F4322">
      <w:pPr>
        <w:ind w:firstLine="576"/>
        <w:jc w:val="both"/>
        <w:rPr>
          <w:color w:val="000000" w:themeColor="text1"/>
          <w:sz w:val="24"/>
          <w:szCs w:val="24"/>
        </w:rPr>
      </w:pPr>
    </w:p>
    <w:p w:rsidR="005C7FB2" w:rsidRPr="00553638" w:rsidRDefault="00DA0469" w:rsidP="001F4322">
      <w:pPr>
        <w:ind w:firstLine="576"/>
        <w:jc w:val="both"/>
        <w:rPr>
          <w:sz w:val="24"/>
          <w:szCs w:val="24"/>
        </w:rPr>
      </w:pPr>
      <w:r w:rsidRPr="00553638">
        <w:rPr>
          <w:sz w:val="24"/>
          <w:szCs w:val="24"/>
        </w:rPr>
        <w:t xml:space="preserve">Показатели </w:t>
      </w:r>
      <w:r w:rsidR="007C7EA9" w:rsidRPr="00553638">
        <w:rPr>
          <w:sz w:val="24"/>
          <w:szCs w:val="24"/>
        </w:rPr>
        <w:t>качества, надежности и эффективности (</w:t>
      </w:r>
      <w:r w:rsidRPr="00553638">
        <w:rPr>
          <w:sz w:val="24"/>
          <w:szCs w:val="24"/>
        </w:rPr>
        <w:t>КР</w:t>
      </w:r>
      <w:r w:rsidR="002A6D92" w:rsidRPr="00553638">
        <w:rPr>
          <w:sz w:val="24"/>
          <w:szCs w:val="24"/>
          <w:lang w:val="en-US"/>
        </w:rPr>
        <w:t>I</w:t>
      </w:r>
      <w:r w:rsidR="002A6D92" w:rsidRPr="00553638">
        <w:rPr>
          <w:sz w:val="24"/>
          <w:szCs w:val="24"/>
        </w:rPr>
        <w:t>)</w:t>
      </w:r>
      <w:r w:rsidR="007C7EA9" w:rsidRPr="00553638">
        <w:rPr>
          <w:sz w:val="24"/>
          <w:szCs w:val="24"/>
        </w:rPr>
        <w:t xml:space="preserve"> по водоснабжению.</w:t>
      </w:r>
    </w:p>
    <w:tbl>
      <w:tblPr>
        <w:tblStyle w:val="a7"/>
        <w:tblW w:w="10490" w:type="dxa"/>
        <w:tblInd w:w="-856" w:type="dxa"/>
        <w:tblLook w:val="04A0" w:firstRow="1" w:lastRow="0" w:firstColumn="1" w:lastColumn="0" w:noHBand="0" w:noVBand="1"/>
      </w:tblPr>
      <w:tblGrid>
        <w:gridCol w:w="7088"/>
        <w:gridCol w:w="3402"/>
      </w:tblGrid>
      <w:tr w:rsidR="007C7EA9" w:rsidRPr="00553638" w:rsidTr="006B3A7A">
        <w:trPr>
          <w:trHeight w:val="307"/>
        </w:trPr>
        <w:tc>
          <w:tcPr>
            <w:tcW w:w="7088" w:type="dxa"/>
            <w:hideMark/>
          </w:tcPr>
          <w:p w:rsidR="007C7EA9" w:rsidRPr="00553638" w:rsidRDefault="007C7EA9" w:rsidP="007C7EA9">
            <w:pPr>
              <w:ind w:firstLine="576"/>
              <w:jc w:val="center"/>
              <w:rPr>
                <w:b/>
                <w:sz w:val="24"/>
                <w:szCs w:val="24"/>
              </w:rPr>
            </w:pPr>
            <w:r w:rsidRPr="00553638">
              <w:rPr>
                <w:b/>
                <w:sz w:val="24"/>
                <w:szCs w:val="24"/>
              </w:rPr>
              <w:t>Критерии</w:t>
            </w:r>
          </w:p>
        </w:tc>
        <w:tc>
          <w:tcPr>
            <w:tcW w:w="3402" w:type="dxa"/>
            <w:hideMark/>
          </w:tcPr>
          <w:p w:rsidR="007C7EA9" w:rsidRPr="00553638" w:rsidRDefault="007C7EA9" w:rsidP="007C7EA9">
            <w:pPr>
              <w:ind w:firstLine="576"/>
              <w:jc w:val="center"/>
              <w:rPr>
                <w:sz w:val="24"/>
                <w:szCs w:val="24"/>
              </w:rPr>
            </w:pPr>
            <w:r w:rsidRPr="00553638">
              <w:rPr>
                <w:sz w:val="24"/>
                <w:szCs w:val="24"/>
              </w:rPr>
              <w:t>достигнутые показатели</w:t>
            </w:r>
          </w:p>
        </w:tc>
      </w:tr>
      <w:tr w:rsidR="007C7EA9" w:rsidRPr="00553638" w:rsidTr="006B3A7A">
        <w:trPr>
          <w:trHeight w:val="274"/>
        </w:trPr>
        <w:tc>
          <w:tcPr>
            <w:tcW w:w="7088" w:type="dxa"/>
            <w:hideMark/>
          </w:tcPr>
          <w:p w:rsidR="007C7EA9" w:rsidRPr="00553638" w:rsidRDefault="007C7EA9" w:rsidP="007C7EA9">
            <w:pPr>
              <w:ind w:firstLine="576"/>
              <w:jc w:val="center"/>
              <w:rPr>
                <w:b/>
                <w:bCs/>
                <w:sz w:val="24"/>
                <w:szCs w:val="24"/>
              </w:rPr>
            </w:pPr>
            <w:r w:rsidRPr="00553638">
              <w:rPr>
                <w:b/>
                <w:bCs/>
                <w:sz w:val="24"/>
                <w:szCs w:val="24"/>
              </w:rPr>
              <w:t>Качество:</w:t>
            </w:r>
          </w:p>
        </w:tc>
        <w:tc>
          <w:tcPr>
            <w:tcW w:w="3402" w:type="dxa"/>
            <w:hideMark/>
          </w:tcPr>
          <w:p w:rsidR="007C7EA9" w:rsidRPr="00553638" w:rsidRDefault="007C7EA9" w:rsidP="007C7EA9">
            <w:pPr>
              <w:ind w:firstLine="576"/>
              <w:jc w:val="center"/>
              <w:rPr>
                <w:sz w:val="24"/>
                <w:szCs w:val="24"/>
              </w:rPr>
            </w:pPr>
          </w:p>
        </w:tc>
      </w:tr>
      <w:tr w:rsidR="007C7EA9" w:rsidRPr="00553638" w:rsidTr="006B3A7A">
        <w:trPr>
          <w:trHeight w:val="1397"/>
        </w:trPr>
        <w:tc>
          <w:tcPr>
            <w:tcW w:w="7088" w:type="dxa"/>
            <w:hideMark/>
          </w:tcPr>
          <w:p w:rsidR="007C7EA9" w:rsidRPr="00553638" w:rsidRDefault="007C7EA9" w:rsidP="007C7EA9">
            <w:pPr>
              <w:ind w:firstLine="576"/>
              <w:jc w:val="center"/>
              <w:rPr>
                <w:sz w:val="24"/>
                <w:szCs w:val="24"/>
              </w:rPr>
            </w:pPr>
            <w:r w:rsidRPr="00553638">
              <w:rPr>
                <w:sz w:val="24"/>
                <w:szCs w:val="24"/>
              </w:rPr>
              <w:t>увеличение или сохранение на прежнем уровне доли потребителей, удовлетворенных качеством оказываемых услуг (проводится ежегодно специализированной организацией, привлеченной на конкурсной основе Субъектом, путем анкетирования</w:t>
            </w:r>
          </w:p>
        </w:tc>
        <w:tc>
          <w:tcPr>
            <w:tcW w:w="3402" w:type="dxa"/>
            <w:hideMark/>
          </w:tcPr>
          <w:p w:rsidR="007C7EA9" w:rsidRPr="00553638" w:rsidRDefault="007C7EA9" w:rsidP="007C7EA9">
            <w:pPr>
              <w:ind w:firstLine="576"/>
              <w:jc w:val="center"/>
              <w:rPr>
                <w:sz w:val="24"/>
                <w:szCs w:val="24"/>
              </w:rPr>
            </w:pPr>
            <w:r w:rsidRPr="00553638">
              <w:rPr>
                <w:sz w:val="24"/>
                <w:szCs w:val="24"/>
              </w:rPr>
              <w:t xml:space="preserve">2020-88,1 </w:t>
            </w:r>
            <w:r w:rsidR="00585677">
              <w:rPr>
                <w:sz w:val="24"/>
                <w:szCs w:val="24"/>
              </w:rPr>
              <w:t xml:space="preserve">% </w:t>
            </w:r>
            <w:r w:rsidRPr="00553638">
              <w:rPr>
                <w:sz w:val="24"/>
                <w:szCs w:val="24"/>
              </w:rPr>
              <w:t>и 2021-89,5</w:t>
            </w:r>
            <w:r w:rsidR="00585677">
              <w:rPr>
                <w:sz w:val="24"/>
                <w:szCs w:val="24"/>
              </w:rPr>
              <w:t>%</w:t>
            </w:r>
          </w:p>
        </w:tc>
      </w:tr>
      <w:tr w:rsidR="007C7EA9" w:rsidRPr="00553638" w:rsidTr="006B3A7A">
        <w:trPr>
          <w:trHeight w:val="1275"/>
        </w:trPr>
        <w:tc>
          <w:tcPr>
            <w:tcW w:w="7088" w:type="dxa"/>
            <w:hideMark/>
          </w:tcPr>
          <w:p w:rsidR="007C7EA9" w:rsidRPr="00553638" w:rsidRDefault="007C7EA9" w:rsidP="007C7EA9">
            <w:pPr>
              <w:ind w:firstLine="576"/>
              <w:jc w:val="center"/>
              <w:rPr>
                <w:sz w:val="24"/>
                <w:szCs w:val="24"/>
              </w:rPr>
            </w:pPr>
            <w:r w:rsidRPr="00553638">
              <w:rPr>
                <w:sz w:val="24"/>
                <w:szCs w:val="24"/>
              </w:rPr>
              <w:t>снижение  или сохранение на прежнем уровне (в том числе отсутствие) количества зарегистрированных ведомством уполномоченного органа жалоб потребителей на оказание некачественных услуг нашедших подтверждение по результатам проверки</w:t>
            </w:r>
          </w:p>
        </w:tc>
        <w:tc>
          <w:tcPr>
            <w:tcW w:w="3402" w:type="dxa"/>
            <w:hideMark/>
          </w:tcPr>
          <w:p w:rsidR="007C7EA9" w:rsidRPr="00553638" w:rsidRDefault="007C7EA9" w:rsidP="007C7EA9">
            <w:pPr>
              <w:ind w:firstLine="576"/>
              <w:jc w:val="center"/>
              <w:rPr>
                <w:sz w:val="24"/>
                <w:szCs w:val="24"/>
              </w:rPr>
            </w:pPr>
            <w:r w:rsidRPr="00553638">
              <w:rPr>
                <w:sz w:val="24"/>
                <w:szCs w:val="24"/>
              </w:rPr>
              <w:t>2021 - 0</w:t>
            </w:r>
          </w:p>
        </w:tc>
      </w:tr>
      <w:tr w:rsidR="007C7EA9" w:rsidRPr="00553638" w:rsidTr="006B3A7A">
        <w:trPr>
          <w:trHeight w:val="1215"/>
        </w:trPr>
        <w:tc>
          <w:tcPr>
            <w:tcW w:w="7088" w:type="dxa"/>
            <w:hideMark/>
          </w:tcPr>
          <w:p w:rsidR="007C7EA9" w:rsidRPr="00553638" w:rsidRDefault="007C7EA9" w:rsidP="007C7EA9">
            <w:pPr>
              <w:ind w:firstLine="576"/>
              <w:jc w:val="center"/>
              <w:rPr>
                <w:sz w:val="24"/>
                <w:szCs w:val="24"/>
              </w:rPr>
            </w:pPr>
            <w:r w:rsidRPr="00553638">
              <w:rPr>
                <w:sz w:val="24"/>
                <w:szCs w:val="24"/>
              </w:rPr>
              <w:t>снижение или сохранение на прежнем уровне (в том числе отсутствие) количества зарегистрированных ведомством уполномоченного органа жалоб на отказ в подключении к услугам или предоставлении технических условий нашедших подтверждение по результатам проверки</w:t>
            </w:r>
          </w:p>
        </w:tc>
        <w:tc>
          <w:tcPr>
            <w:tcW w:w="3402" w:type="dxa"/>
            <w:hideMark/>
          </w:tcPr>
          <w:p w:rsidR="007C7EA9" w:rsidRPr="00553638" w:rsidRDefault="007C7EA9" w:rsidP="007C7EA9">
            <w:pPr>
              <w:ind w:firstLine="576"/>
              <w:jc w:val="center"/>
              <w:rPr>
                <w:sz w:val="24"/>
                <w:szCs w:val="24"/>
              </w:rPr>
            </w:pPr>
            <w:r w:rsidRPr="00553638">
              <w:rPr>
                <w:sz w:val="24"/>
                <w:szCs w:val="24"/>
              </w:rPr>
              <w:t>2021- 0</w:t>
            </w:r>
          </w:p>
        </w:tc>
      </w:tr>
      <w:tr w:rsidR="007C7EA9" w:rsidRPr="00553638" w:rsidTr="006B3A7A">
        <w:trPr>
          <w:trHeight w:val="405"/>
        </w:trPr>
        <w:tc>
          <w:tcPr>
            <w:tcW w:w="7088" w:type="dxa"/>
            <w:hideMark/>
          </w:tcPr>
          <w:p w:rsidR="007C7EA9" w:rsidRPr="00553638" w:rsidRDefault="007C7EA9" w:rsidP="007C7EA9">
            <w:pPr>
              <w:ind w:firstLine="576"/>
              <w:jc w:val="center"/>
              <w:rPr>
                <w:b/>
                <w:bCs/>
                <w:sz w:val="24"/>
                <w:szCs w:val="24"/>
              </w:rPr>
            </w:pPr>
            <w:r w:rsidRPr="00553638">
              <w:rPr>
                <w:b/>
                <w:bCs/>
                <w:sz w:val="24"/>
                <w:szCs w:val="24"/>
              </w:rPr>
              <w:t>Надежность:</w:t>
            </w:r>
          </w:p>
        </w:tc>
        <w:tc>
          <w:tcPr>
            <w:tcW w:w="3402" w:type="dxa"/>
            <w:hideMark/>
          </w:tcPr>
          <w:p w:rsidR="007C7EA9" w:rsidRPr="00553638" w:rsidRDefault="007C7EA9" w:rsidP="007C7EA9">
            <w:pPr>
              <w:ind w:firstLine="576"/>
              <w:jc w:val="center"/>
              <w:rPr>
                <w:sz w:val="24"/>
                <w:szCs w:val="24"/>
              </w:rPr>
            </w:pPr>
          </w:p>
        </w:tc>
      </w:tr>
      <w:tr w:rsidR="007C7EA9" w:rsidRPr="00553638" w:rsidTr="006B3A7A">
        <w:trPr>
          <w:trHeight w:val="630"/>
        </w:trPr>
        <w:tc>
          <w:tcPr>
            <w:tcW w:w="7088" w:type="dxa"/>
            <w:hideMark/>
          </w:tcPr>
          <w:p w:rsidR="007C7EA9" w:rsidRPr="00553638" w:rsidRDefault="007C7EA9" w:rsidP="007C7EA9">
            <w:pPr>
              <w:ind w:firstLine="576"/>
              <w:jc w:val="center"/>
              <w:rPr>
                <w:sz w:val="24"/>
                <w:szCs w:val="24"/>
              </w:rPr>
            </w:pPr>
            <w:r w:rsidRPr="00553638">
              <w:rPr>
                <w:sz w:val="24"/>
                <w:szCs w:val="24"/>
              </w:rPr>
              <w:t xml:space="preserve">отсутствие фактов </w:t>
            </w:r>
            <w:proofErr w:type="spellStart"/>
            <w:r w:rsidRPr="00553638">
              <w:rPr>
                <w:sz w:val="24"/>
                <w:szCs w:val="24"/>
              </w:rPr>
              <w:t>непредоставления</w:t>
            </w:r>
            <w:proofErr w:type="spellEnd"/>
            <w:r w:rsidRPr="00553638">
              <w:rPr>
                <w:sz w:val="24"/>
                <w:szCs w:val="24"/>
              </w:rPr>
              <w:t xml:space="preserve"> (отключения) регулируемых коммунальных услуг  продолжительностью более трех дней</w:t>
            </w:r>
          </w:p>
        </w:tc>
        <w:tc>
          <w:tcPr>
            <w:tcW w:w="3402" w:type="dxa"/>
            <w:hideMark/>
          </w:tcPr>
          <w:p w:rsidR="007C7EA9" w:rsidRPr="00553638" w:rsidRDefault="007C7EA9" w:rsidP="007C7EA9">
            <w:pPr>
              <w:ind w:firstLine="576"/>
              <w:jc w:val="center"/>
              <w:rPr>
                <w:sz w:val="24"/>
                <w:szCs w:val="24"/>
              </w:rPr>
            </w:pPr>
            <w:r w:rsidRPr="00553638">
              <w:rPr>
                <w:sz w:val="24"/>
                <w:szCs w:val="24"/>
              </w:rPr>
              <w:t>2021 - 0</w:t>
            </w:r>
          </w:p>
        </w:tc>
      </w:tr>
      <w:tr w:rsidR="007C7EA9" w:rsidRPr="00553638" w:rsidTr="006B3A7A">
        <w:trPr>
          <w:trHeight w:val="735"/>
        </w:trPr>
        <w:tc>
          <w:tcPr>
            <w:tcW w:w="7088" w:type="dxa"/>
            <w:hideMark/>
          </w:tcPr>
          <w:p w:rsidR="007C7EA9" w:rsidRPr="00553638" w:rsidRDefault="007C7EA9" w:rsidP="007C7EA9">
            <w:pPr>
              <w:ind w:firstLine="576"/>
              <w:jc w:val="center"/>
              <w:rPr>
                <w:sz w:val="24"/>
                <w:szCs w:val="24"/>
              </w:rPr>
            </w:pPr>
            <w:r w:rsidRPr="00553638">
              <w:rPr>
                <w:sz w:val="24"/>
                <w:szCs w:val="24"/>
              </w:rPr>
              <w:t>снижение или сохранение на прежнем уровне изношенности основных средств на 2 и более %</w:t>
            </w:r>
          </w:p>
        </w:tc>
        <w:tc>
          <w:tcPr>
            <w:tcW w:w="3402" w:type="dxa"/>
            <w:hideMark/>
          </w:tcPr>
          <w:p w:rsidR="007C7EA9" w:rsidRPr="00553638" w:rsidRDefault="007C7EA9" w:rsidP="007C7EA9">
            <w:pPr>
              <w:ind w:firstLine="576"/>
              <w:jc w:val="center"/>
              <w:rPr>
                <w:sz w:val="24"/>
                <w:szCs w:val="24"/>
              </w:rPr>
            </w:pPr>
            <w:r w:rsidRPr="00553638">
              <w:rPr>
                <w:sz w:val="24"/>
                <w:szCs w:val="24"/>
              </w:rPr>
              <w:t>2020-8,30 %, 2021 г-8,16, снижение 2%</w:t>
            </w:r>
          </w:p>
        </w:tc>
      </w:tr>
      <w:tr w:rsidR="007C7EA9" w:rsidRPr="00553638" w:rsidTr="005D1BEE">
        <w:trPr>
          <w:trHeight w:val="246"/>
        </w:trPr>
        <w:tc>
          <w:tcPr>
            <w:tcW w:w="7088" w:type="dxa"/>
            <w:hideMark/>
          </w:tcPr>
          <w:p w:rsidR="007C7EA9" w:rsidRPr="00553638" w:rsidRDefault="007C7EA9" w:rsidP="007C7EA9">
            <w:pPr>
              <w:ind w:firstLine="576"/>
              <w:jc w:val="center"/>
              <w:rPr>
                <w:b/>
                <w:bCs/>
                <w:sz w:val="24"/>
                <w:szCs w:val="24"/>
              </w:rPr>
            </w:pPr>
            <w:r w:rsidRPr="00553638">
              <w:rPr>
                <w:b/>
                <w:bCs/>
                <w:sz w:val="24"/>
                <w:szCs w:val="24"/>
              </w:rPr>
              <w:t>Эффективность:</w:t>
            </w:r>
          </w:p>
        </w:tc>
        <w:tc>
          <w:tcPr>
            <w:tcW w:w="3402" w:type="dxa"/>
            <w:hideMark/>
          </w:tcPr>
          <w:p w:rsidR="007C7EA9" w:rsidRPr="00553638" w:rsidRDefault="007C7EA9" w:rsidP="007C7EA9">
            <w:pPr>
              <w:ind w:firstLine="576"/>
              <w:jc w:val="center"/>
              <w:rPr>
                <w:sz w:val="24"/>
                <w:szCs w:val="24"/>
              </w:rPr>
            </w:pPr>
          </w:p>
        </w:tc>
      </w:tr>
      <w:tr w:rsidR="007C7EA9" w:rsidRPr="00553638" w:rsidTr="006B3A7A">
        <w:trPr>
          <w:trHeight w:val="1485"/>
        </w:trPr>
        <w:tc>
          <w:tcPr>
            <w:tcW w:w="7088" w:type="dxa"/>
            <w:hideMark/>
          </w:tcPr>
          <w:p w:rsidR="007C7EA9" w:rsidRPr="00553638" w:rsidRDefault="007C7EA9" w:rsidP="007C7EA9">
            <w:pPr>
              <w:ind w:firstLine="576"/>
              <w:jc w:val="center"/>
              <w:rPr>
                <w:sz w:val="24"/>
                <w:szCs w:val="24"/>
              </w:rPr>
            </w:pPr>
            <w:r w:rsidRPr="00553638">
              <w:rPr>
                <w:sz w:val="24"/>
                <w:szCs w:val="24"/>
              </w:rPr>
              <w:t>снижение удельной величины расхода энергетических ресурсов на производство регулируемых услуг. Примечание. При расчете не учитываются энергопотребление новых дополнительных производственных объектов, обеспечивающих повышение качества питьевой воды, очищенных сточных вод и утилизация осадков сточных вод</w:t>
            </w:r>
          </w:p>
        </w:tc>
        <w:tc>
          <w:tcPr>
            <w:tcW w:w="3402" w:type="dxa"/>
            <w:hideMark/>
          </w:tcPr>
          <w:p w:rsidR="00585677" w:rsidRDefault="007C7EA9" w:rsidP="007C7EA9">
            <w:pPr>
              <w:ind w:firstLine="576"/>
              <w:jc w:val="center"/>
              <w:rPr>
                <w:sz w:val="24"/>
                <w:szCs w:val="24"/>
              </w:rPr>
            </w:pPr>
            <w:r w:rsidRPr="00553638">
              <w:rPr>
                <w:sz w:val="24"/>
                <w:szCs w:val="24"/>
              </w:rPr>
              <w:t>утв.-0,84</w:t>
            </w:r>
            <w:r w:rsidR="00585677" w:rsidRPr="00553638">
              <w:rPr>
                <w:sz w:val="24"/>
                <w:szCs w:val="24"/>
              </w:rPr>
              <w:t xml:space="preserve"> факт 202</w:t>
            </w:r>
            <w:r w:rsidR="00585677">
              <w:rPr>
                <w:sz w:val="24"/>
                <w:szCs w:val="24"/>
              </w:rPr>
              <w:t>0</w:t>
            </w:r>
            <w:r w:rsidR="00585677" w:rsidRPr="00553638">
              <w:rPr>
                <w:sz w:val="24"/>
                <w:szCs w:val="24"/>
              </w:rPr>
              <w:t xml:space="preserve"> г.-0,65</w:t>
            </w:r>
            <w:r w:rsidR="00585677">
              <w:rPr>
                <w:sz w:val="24"/>
                <w:szCs w:val="24"/>
              </w:rPr>
              <w:t>5</w:t>
            </w:r>
          </w:p>
          <w:p w:rsidR="007C7EA9" w:rsidRPr="00553638" w:rsidRDefault="007C7EA9" w:rsidP="007C7EA9">
            <w:pPr>
              <w:ind w:firstLine="576"/>
              <w:jc w:val="center"/>
              <w:rPr>
                <w:sz w:val="24"/>
                <w:szCs w:val="24"/>
              </w:rPr>
            </w:pPr>
            <w:r w:rsidRPr="00553638">
              <w:rPr>
                <w:sz w:val="24"/>
                <w:szCs w:val="24"/>
              </w:rPr>
              <w:t xml:space="preserve">                          факт 2021 г.-0,654</w:t>
            </w:r>
          </w:p>
        </w:tc>
      </w:tr>
      <w:tr w:rsidR="007C7EA9" w:rsidRPr="00553638" w:rsidTr="006B3A7A">
        <w:trPr>
          <w:trHeight w:val="795"/>
        </w:trPr>
        <w:tc>
          <w:tcPr>
            <w:tcW w:w="7088" w:type="dxa"/>
            <w:hideMark/>
          </w:tcPr>
          <w:p w:rsidR="007C7EA9" w:rsidRPr="00553638" w:rsidRDefault="007C7EA9" w:rsidP="007C7EA9">
            <w:pPr>
              <w:ind w:firstLine="576"/>
              <w:jc w:val="center"/>
              <w:rPr>
                <w:sz w:val="24"/>
                <w:szCs w:val="24"/>
              </w:rPr>
            </w:pPr>
            <w:r w:rsidRPr="00553638">
              <w:rPr>
                <w:sz w:val="24"/>
                <w:szCs w:val="24"/>
              </w:rPr>
              <w:t>снижение нормативных технических потерь на уровень, утвержденный ведомством уполномоченного органа</w:t>
            </w:r>
          </w:p>
        </w:tc>
        <w:tc>
          <w:tcPr>
            <w:tcW w:w="3402" w:type="dxa"/>
            <w:hideMark/>
          </w:tcPr>
          <w:p w:rsidR="007C7EA9" w:rsidRPr="00553638" w:rsidRDefault="007C7EA9" w:rsidP="007C7EA9">
            <w:pPr>
              <w:ind w:firstLine="576"/>
              <w:jc w:val="center"/>
              <w:rPr>
                <w:sz w:val="24"/>
                <w:szCs w:val="24"/>
              </w:rPr>
            </w:pPr>
            <w:proofErr w:type="spellStart"/>
            <w:r w:rsidRPr="00553638">
              <w:rPr>
                <w:sz w:val="24"/>
                <w:szCs w:val="24"/>
              </w:rPr>
              <w:t>утв</w:t>
            </w:r>
            <w:proofErr w:type="spellEnd"/>
            <w:r w:rsidRPr="00553638">
              <w:rPr>
                <w:sz w:val="24"/>
                <w:szCs w:val="24"/>
              </w:rPr>
              <w:t xml:space="preserve"> 14,95 и     факт-14,942%</w:t>
            </w:r>
          </w:p>
        </w:tc>
      </w:tr>
      <w:tr w:rsidR="007C7EA9" w:rsidRPr="00553638" w:rsidTr="006B3A7A">
        <w:trPr>
          <w:trHeight w:val="720"/>
        </w:trPr>
        <w:tc>
          <w:tcPr>
            <w:tcW w:w="7088" w:type="dxa"/>
            <w:hideMark/>
          </w:tcPr>
          <w:p w:rsidR="007C7EA9" w:rsidRPr="00553638" w:rsidRDefault="007C7EA9" w:rsidP="007C7EA9">
            <w:pPr>
              <w:ind w:firstLine="576"/>
              <w:jc w:val="center"/>
              <w:rPr>
                <w:sz w:val="24"/>
                <w:szCs w:val="24"/>
              </w:rPr>
            </w:pPr>
            <w:r w:rsidRPr="00553638">
              <w:rPr>
                <w:sz w:val="24"/>
                <w:szCs w:val="24"/>
              </w:rPr>
              <w:lastRenderedPageBreak/>
              <w:t xml:space="preserve">повышение </w:t>
            </w:r>
            <w:proofErr w:type="spellStart"/>
            <w:r w:rsidRPr="00553638">
              <w:rPr>
                <w:sz w:val="24"/>
                <w:szCs w:val="24"/>
              </w:rPr>
              <w:t>энергоэффективности</w:t>
            </w:r>
            <w:proofErr w:type="spellEnd"/>
            <w:r w:rsidRPr="00553638">
              <w:rPr>
                <w:sz w:val="24"/>
                <w:szCs w:val="24"/>
              </w:rPr>
              <w:t xml:space="preserve"> (повышение класса </w:t>
            </w:r>
            <w:proofErr w:type="spellStart"/>
            <w:r w:rsidRPr="00553638">
              <w:rPr>
                <w:sz w:val="24"/>
                <w:szCs w:val="24"/>
              </w:rPr>
              <w:t>энергоэффективности</w:t>
            </w:r>
            <w:proofErr w:type="spellEnd"/>
            <w:r w:rsidRPr="00553638">
              <w:rPr>
                <w:sz w:val="24"/>
                <w:szCs w:val="24"/>
              </w:rPr>
              <w:t xml:space="preserve"> административных и производственных зданий)</w:t>
            </w:r>
          </w:p>
        </w:tc>
        <w:tc>
          <w:tcPr>
            <w:tcW w:w="3402" w:type="dxa"/>
            <w:hideMark/>
          </w:tcPr>
          <w:p w:rsidR="007C7EA9" w:rsidRPr="00553638" w:rsidRDefault="007C7EA9" w:rsidP="007C7EA9">
            <w:pPr>
              <w:ind w:firstLine="576"/>
              <w:jc w:val="center"/>
              <w:rPr>
                <w:sz w:val="24"/>
                <w:szCs w:val="24"/>
              </w:rPr>
            </w:pPr>
            <w:r w:rsidRPr="00553638">
              <w:rPr>
                <w:sz w:val="24"/>
                <w:szCs w:val="24"/>
              </w:rPr>
              <w:t>до 55,6 повышение класса</w:t>
            </w:r>
          </w:p>
        </w:tc>
      </w:tr>
      <w:tr w:rsidR="007C7EA9" w:rsidRPr="00553638" w:rsidTr="006B3A7A">
        <w:trPr>
          <w:trHeight w:val="930"/>
        </w:trPr>
        <w:tc>
          <w:tcPr>
            <w:tcW w:w="7088" w:type="dxa"/>
            <w:hideMark/>
          </w:tcPr>
          <w:p w:rsidR="007C7EA9" w:rsidRPr="00553638" w:rsidRDefault="007C7EA9" w:rsidP="007C7EA9">
            <w:pPr>
              <w:ind w:firstLine="576"/>
              <w:jc w:val="center"/>
              <w:rPr>
                <w:sz w:val="24"/>
                <w:szCs w:val="24"/>
              </w:rPr>
            </w:pPr>
            <w:r w:rsidRPr="00553638">
              <w:rPr>
                <w:sz w:val="24"/>
                <w:szCs w:val="24"/>
              </w:rPr>
              <w:t>повышение или сохранение на прежнем уровне собираемости платежей с потребителей за оказанные регулируемые услуги</w:t>
            </w:r>
          </w:p>
        </w:tc>
        <w:tc>
          <w:tcPr>
            <w:tcW w:w="3402" w:type="dxa"/>
            <w:hideMark/>
          </w:tcPr>
          <w:p w:rsidR="007C7EA9" w:rsidRPr="00553638" w:rsidRDefault="007C7EA9" w:rsidP="007C7EA9">
            <w:pPr>
              <w:ind w:firstLine="576"/>
              <w:jc w:val="center"/>
              <w:rPr>
                <w:sz w:val="24"/>
                <w:szCs w:val="24"/>
              </w:rPr>
            </w:pPr>
            <w:r w:rsidRPr="00553638">
              <w:rPr>
                <w:sz w:val="24"/>
                <w:szCs w:val="24"/>
              </w:rPr>
              <w:t>2020 г-96,2%, 2021 г-96,6%</w:t>
            </w:r>
          </w:p>
        </w:tc>
      </w:tr>
      <w:tr w:rsidR="007C7EA9" w:rsidRPr="00553638" w:rsidTr="005D1BEE">
        <w:trPr>
          <w:trHeight w:val="240"/>
        </w:trPr>
        <w:tc>
          <w:tcPr>
            <w:tcW w:w="7088" w:type="dxa"/>
          </w:tcPr>
          <w:p w:rsidR="007C7EA9" w:rsidRPr="00553638" w:rsidRDefault="007C7EA9" w:rsidP="007C7EA9">
            <w:pPr>
              <w:ind w:firstLine="576"/>
              <w:jc w:val="center"/>
              <w:rPr>
                <w:b/>
                <w:bCs/>
                <w:sz w:val="24"/>
                <w:szCs w:val="24"/>
              </w:rPr>
            </w:pPr>
            <w:r w:rsidRPr="00553638">
              <w:rPr>
                <w:b/>
                <w:bCs/>
                <w:sz w:val="24"/>
                <w:szCs w:val="24"/>
              </w:rPr>
              <w:t>Специальные</w:t>
            </w:r>
          </w:p>
        </w:tc>
        <w:tc>
          <w:tcPr>
            <w:tcW w:w="3402" w:type="dxa"/>
          </w:tcPr>
          <w:p w:rsidR="007C7EA9" w:rsidRPr="00553638" w:rsidRDefault="007C7EA9" w:rsidP="007C7EA9">
            <w:pPr>
              <w:ind w:firstLine="576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C7EA9" w:rsidRPr="00553638" w:rsidTr="006B3A7A">
        <w:trPr>
          <w:trHeight w:val="266"/>
        </w:trPr>
        <w:tc>
          <w:tcPr>
            <w:tcW w:w="7088" w:type="dxa"/>
            <w:hideMark/>
          </w:tcPr>
          <w:p w:rsidR="007C7EA9" w:rsidRPr="00553638" w:rsidRDefault="007C7EA9" w:rsidP="007C7EA9">
            <w:pPr>
              <w:ind w:firstLine="576"/>
              <w:jc w:val="center"/>
              <w:rPr>
                <w:b/>
                <w:bCs/>
                <w:sz w:val="24"/>
                <w:szCs w:val="24"/>
              </w:rPr>
            </w:pPr>
            <w:r w:rsidRPr="00553638">
              <w:rPr>
                <w:b/>
                <w:bCs/>
                <w:sz w:val="24"/>
                <w:szCs w:val="24"/>
              </w:rPr>
              <w:t>Качество:</w:t>
            </w:r>
          </w:p>
        </w:tc>
        <w:tc>
          <w:tcPr>
            <w:tcW w:w="3402" w:type="dxa"/>
            <w:hideMark/>
          </w:tcPr>
          <w:p w:rsidR="007C7EA9" w:rsidRPr="00553638" w:rsidRDefault="007C7EA9" w:rsidP="007C7EA9">
            <w:pPr>
              <w:ind w:firstLine="576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C7EA9" w:rsidRPr="00553638" w:rsidTr="006B3A7A">
        <w:trPr>
          <w:trHeight w:val="1020"/>
        </w:trPr>
        <w:tc>
          <w:tcPr>
            <w:tcW w:w="7088" w:type="dxa"/>
            <w:hideMark/>
          </w:tcPr>
          <w:p w:rsidR="007C7EA9" w:rsidRPr="00553638" w:rsidRDefault="007C7EA9" w:rsidP="007C7EA9">
            <w:pPr>
              <w:ind w:firstLine="576"/>
              <w:jc w:val="center"/>
              <w:rPr>
                <w:sz w:val="24"/>
                <w:szCs w:val="24"/>
              </w:rPr>
            </w:pPr>
            <w:r w:rsidRPr="00553638">
              <w:rPr>
                <w:sz w:val="24"/>
                <w:szCs w:val="24"/>
              </w:rPr>
              <w:t>Снижение доли проб питьевой воды в магистральных и (или) распределительных сетях, не соответствующей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3402" w:type="dxa"/>
            <w:hideMark/>
          </w:tcPr>
          <w:p w:rsidR="007C7EA9" w:rsidRPr="00553638" w:rsidRDefault="007C7EA9" w:rsidP="007C7EA9">
            <w:pPr>
              <w:ind w:firstLine="576"/>
              <w:jc w:val="center"/>
              <w:rPr>
                <w:sz w:val="24"/>
                <w:szCs w:val="24"/>
              </w:rPr>
            </w:pPr>
            <w:r w:rsidRPr="00553638">
              <w:rPr>
                <w:sz w:val="24"/>
                <w:szCs w:val="24"/>
              </w:rPr>
              <w:t xml:space="preserve">снижение  </w:t>
            </w:r>
            <w:r w:rsidR="00585677">
              <w:rPr>
                <w:sz w:val="24"/>
                <w:szCs w:val="24"/>
              </w:rPr>
              <w:t xml:space="preserve">с 4,14 </w:t>
            </w:r>
            <w:r w:rsidRPr="00553638">
              <w:rPr>
                <w:sz w:val="24"/>
                <w:szCs w:val="24"/>
              </w:rPr>
              <w:t>до 4,11%</w:t>
            </w:r>
          </w:p>
        </w:tc>
      </w:tr>
      <w:tr w:rsidR="007C7EA9" w:rsidRPr="00553638" w:rsidTr="006B3A7A">
        <w:trPr>
          <w:trHeight w:val="645"/>
        </w:trPr>
        <w:tc>
          <w:tcPr>
            <w:tcW w:w="7088" w:type="dxa"/>
            <w:hideMark/>
          </w:tcPr>
          <w:p w:rsidR="007C7EA9" w:rsidRPr="00553638" w:rsidRDefault="007C7EA9" w:rsidP="007C7EA9">
            <w:pPr>
              <w:ind w:firstLine="576"/>
              <w:jc w:val="center"/>
              <w:rPr>
                <w:sz w:val="24"/>
                <w:szCs w:val="24"/>
              </w:rPr>
            </w:pPr>
            <w:r w:rsidRPr="00553638">
              <w:rPr>
                <w:sz w:val="24"/>
                <w:szCs w:val="24"/>
              </w:rPr>
              <w:t>Снижение количества аварий в расчете на протяженность сетей водоснабжения и (или) водоотведения в год</w:t>
            </w:r>
          </w:p>
        </w:tc>
        <w:tc>
          <w:tcPr>
            <w:tcW w:w="3402" w:type="dxa"/>
            <w:hideMark/>
          </w:tcPr>
          <w:p w:rsidR="007C7EA9" w:rsidRPr="00553638" w:rsidRDefault="007C7EA9" w:rsidP="007C7EA9">
            <w:pPr>
              <w:ind w:firstLine="576"/>
              <w:jc w:val="center"/>
              <w:rPr>
                <w:sz w:val="24"/>
                <w:szCs w:val="24"/>
              </w:rPr>
            </w:pPr>
            <w:r w:rsidRPr="00553638">
              <w:rPr>
                <w:sz w:val="24"/>
                <w:szCs w:val="24"/>
              </w:rPr>
              <w:t>2020 г. - 0,52 аварий/км,  2021 г. - 0,35 аварий/км,</w:t>
            </w:r>
          </w:p>
        </w:tc>
      </w:tr>
      <w:tr w:rsidR="007C7EA9" w:rsidRPr="00553638" w:rsidTr="006B3A7A">
        <w:trPr>
          <w:trHeight w:val="315"/>
        </w:trPr>
        <w:tc>
          <w:tcPr>
            <w:tcW w:w="7088" w:type="dxa"/>
            <w:hideMark/>
          </w:tcPr>
          <w:p w:rsidR="007C7EA9" w:rsidRPr="00553638" w:rsidRDefault="007C7EA9" w:rsidP="007C7EA9">
            <w:pPr>
              <w:ind w:firstLine="576"/>
              <w:jc w:val="center"/>
              <w:rPr>
                <w:b/>
                <w:bCs/>
                <w:sz w:val="24"/>
                <w:szCs w:val="24"/>
              </w:rPr>
            </w:pPr>
            <w:r w:rsidRPr="00553638">
              <w:rPr>
                <w:b/>
                <w:bCs/>
                <w:sz w:val="24"/>
                <w:szCs w:val="24"/>
              </w:rPr>
              <w:t>Надежность:</w:t>
            </w:r>
          </w:p>
        </w:tc>
        <w:tc>
          <w:tcPr>
            <w:tcW w:w="3402" w:type="dxa"/>
            <w:hideMark/>
          </w:tcPr>
          <w:p w:rsidR="007C7EA9" w:rsidRPr="00553638" w:rsidRDefault="007C7EA9" w:rsidP="007C7EA9">
            <w:pPr>
              <w:ind w:firstLine="576"/>
              <w:jc w:val="center"/>
              <w:rPr>
                <w:sz w:val="24"/>
                <w:szCs w:val="24"/>
              </w:rPr>
            </w:pPr>
          </w:p>
        </w:tc>
      </w:tr>
      <w:tr w:rsidR="007C7EA9" w:rsidRPr="00553638" w:rsidTr="006B3A7A">
        <w:trPr>
          <w:trHeight w:val="735"/>
        </w:trPr>
        <w:tc>
          <w:tcPr>
            <w:tcW w:w="7088" w:type="dxa"/>
            <w:hideMark/>
          </w:tcPr>
          <w:p w:rsidR="007C7EA9" w:rsidRPr="00553638" w:rsidRDefault="007C7EA9" w:rsidP="007C7EA9">
            <w:pPr>
              <w:ind w:firstLine="576"/>
              <w:jc w:val="center"/>
              <w:rPr>
                <w:sz w:val="24"/>
                <w:szCs w:val="24"/>
              </w:rPr>
            </w:pPr>
            <w:r w:rsidRPr="00553638">
              <w:rPr>
                <w:sz w:val="24"/>
                <w:szCs w:val="24"/>
              </w:rPr>
              <w:t>Снижение доли магистральных (распределительных) сетей, нуждающихся в замене (в процентах)</w:t>
            </w:r>
          </w:p>
        </w:tc>
        <w:tc>
          <w:tcPr>
            <w:tcW w:w="3402" w:type="dxa"/>
            <w:hideMark/>
          </w:tcPr>
          <w:p w:rsidR="007C7EA9" w:rsidRPr="00553638" w:rsidRDefault="007C7EA9" w:rsidP="007C7EA9">
            <w:pPr>
              <w:ind w:firstLine="576"/>
              <w:jc w:val="center"/>
              <w:rPr>
                <w:sz w:val="24"/>
                <w:szCs w:val="24"/>
              </w:rPr>
            </w:pPr>
            <w:r w:rsidRPr="00553638">
              <w:rPr>
                <w:sz w:val="24"/>
                <w:szCs w:val="24"/>
              </w:rPr>
              <w:t>2020-72,5    и   2021-71,4</w:t>
            </w:r>
          </w:p>
        </w:tc>
      </w:tr>
      <w:tr w:rsidR="007C7EA9" w:rsidRPr="00553638" w:rsidTr="006B3A7A">
        <w:trPr>
          <w:trHeight w:val="231"/>
        </w:trPr>
        <w:tc>
          <w:tcPr>
            <w:tcW w:w="7088" w:type="dxa"/>
            <w:hideMark/>
          </w:tcPr>
          <w:p w:rsidR="007C7EA9" w:rsidRPr="00553638" w:rsidRDefault="007C7EA9" w:rsidP="007C7EA9">
            <w:pPr>
              <w:ind w:firstLine="576"/>
              <w:jc w:val="center"/>
              <w:rPr>
                <w:b/>
                <w:bCs/>
                <w:sz w:val="24"/>
                <w:szCs w:val="24"/>
              </w:rPr>
            </w:pPr>
            <w:r w:rsidRPr="00553638">
              <w:rPr>
                <w:b/>
                <w:bCs/>
                <w:sz w:val="24"/>
                <w:szCs w:val="24"/>
              </w:rPr>
              <w:t>Эффективность:</w:t>
            </w:r>
          </w:p>
        </w:tc>
        <w:tc>
          <w:tcPr>
            <w:tcW w:w="3402" w:type="dxa"/>
            <w:hideMark/>
          </w:tcPr>
          <w:p w:rsidR="007C7EA9" w:rsidRPr="00553638" w:rsidRDefault="007C7EA9" w:rsidP="007C7EA9">
            <w:pPr>
              <w:ind w:firstLine="576"/>
              <w:jc w:val="center"/>
              <w:rPr>
                <w:sz w:val="24"/>
                <w:szCs w:val="24"/>
              </w:rPr>
            </w:pPr>
          </w:p>
        </w:tc>
      </w:tr>
      <w:tr w:rsidR="007C7EA9" w:rsidRPr="00553638" w:rsidTr="006B3A7A">
        <w:trPr>
          <w:trHeight w:val="465"/>
        </w:trPr>
        <w:tc>
          <w:tcPr>
            <w:tcW w:w="7088" w:type="dxa"/>
            <w:hideMark/>
          </w:tcPr>
          <w:p w:rsidR="007C7EA9" w:rsidRPr="00553638" w:rsidRDefault="007C7EA9" w:rsidP="007C7EA9">
            <w:pPr>
              <w:ind w:firstLine="576"/>
              <w:jc w:val="center"/>
              <w:rPr>
                <w:sz w:val="24"/>
                <w:szCs w:val="24"/>
              </w:rPr>
            </w:pPr>
            <w:r w:rsidRPr="00553638">
              <w:rPr>
                <w:sz w:val="24"/>
                <w:szCs w:val="24"/>
              </w:rPr>
              <w:t>увеличение доли энергосберегающих насосных оборудований</w:t>
            </w:r>
          </w:p>
        </w:tc>
        <w:tc>
          <w:tcPr>
            <w:tcW w:w="3402" w:type="dxa"/>
            <w:hideMark/>
          </w:tcPr>
          <w:p w:rsidR="007C7EA9" w:rsidRPr="00553638" w:rsidRDefault="007C7EA9" w:rsidP="007C7EA9">
            <w:pPr>
              <w:ind w:firstLine="576"/>
              <w:jc w:val="center"/>
              <w:rPr>
                <w:sz w:val="24"/>
                <w:szCs w:val="24"/>
              </w:rPr>
            </w:pPr>
            <w:r w:rsidRPr="00553638">
              <w:rPr>
                <w:sz w:val="24"/>
                <w:szCs w:val="24"/>
              </w:rPr>
              <w:t>до 95%</w:t>
            </w:r>
          </w:p>
        </w:tc>
      </w:tr>
    </w:tbl>
    <w:p w:rsidR="000B1882" w:rsidRPr="00553638" w:rsidRDefault="000B1882" w:rsidP="001F4322">
      <w:pPr>
        <w:ind w:firstLine="576"/>
        <w:jc w:val="both"/>
        <w:rPr>
          <w:sz w:val="24"/>
          <w:szCs w:val="24"/>
        </w:rPr>
      </w:pPr>
    </w:p>
    <w:p w:rsidR="002A6D92" w:rsidRPr="00553638" w:rsidRDefault="002A6D92" w:rsidP="002A6D92">
      <w:pPr>
        <w:ind w:firstLine="576"/>
        <w:jc w:val="both"/>
        <w:rPr>
          <w:sz w:val="24"/>
          <w:szCs w:val="24"/>
        </w:rPr>
      </w:pPr>
      <w:r w:rsidRPr="00553638">
        <w:rPr>
          <w:sz w:val="24"/>
          <w:szCs w:val="24"/>
        </w:rPr>
        <w:t>Показатели качества, надежности и эффективности (КР</w:t>
      </w:r>
      <w:r w:rsidRPr="00553638">
        <w:rPr>
          <w:sz w:val="24"/>
          <w:szCs w:val="24"/>
          <w:lang w:val="en-US"/>
        </w:rPr>
        <w:t>I</w:t>
      </w:r>
      <w:r w:rsidRPr="00553638">
        <w:rPr>
          <w:sz w:val="24"/>
          <w:szCs w:val="24"/>
        </w:rPr>
        <w:t>) по водоотведению.</w:t>
      </w:r>
    </w:p>
    <w:tbl>
      <w:tblPr>
        <w:tblStyle w:val="a7"/>
        <w:tblW w:w="10632" w:type="dxa"/>
        <w:tblInd w:w="-856" w:type="dxa"/>
        <w:tblLook w:val="04A0" w:firstRow="1" w:lastRow="0" w:firstColumn="1" w:lastColumn="0" w:noHBand="0" w:noVBand="1"/>
      </w:tblPr>
      <w:tblGrid>
        <w:gridCol w:w="7230"/>
        <w:gridCol w:w="3402"/>
      </w:tblGrid>
      <w:tr w:rsidR="007965C1" w:rsidRPr="00553638" w:rsidTr="007965C1">
        <w:trPr>
          <w:trHeight w:val="457"/>
        </w:trPr>
        <w:tc>
          <w:tcPr>
            <w:tcW w:w="7230" w:type="dxa"/>
            <w:hideMark/>
          </w:tcPr>
          <w:p w:rsidR="007965C1" w:rsidRPr="00553638" w:rsidRDefault="007965C1" w:rsidP="007965C1">
            <w:pPr>
              <w:ind w:firstLine="576"/>
              <w:jc w:val="center"/>
              <w:rPr>
                <w:sz w:val="24"/>
                <w:szCs w:val="24"/>
              </w:rPr>
            </w:pPr>
            <w:r w:rsidRPr="00553638">
              <w:rPr>
                <w:sz w:val="24"/>
                <w:szCs w:val="24"/>
              </w:rPr>
              <w:t>Критерии</w:t>
            </w:r>
          </w:p>
        </w:tc>
        <w:tc>
          <w:tcPr>
            <w:tcW w:w="3402" w:type="dxa"/>
            <w:hideMark/>
          </w:tcPr>
          <w:p w:rsidR="007965C1" w:rsidRPr="00553638" w:rsidRDefault="007965C1" w:rsidP="007965C1">
            <w:pPr>
              <w:ind w:firstLine="576"/>
              <w:jc w:val="center"/>
              <w:rPr>
                <w:sz w:val="24"/>
                <w:szCs w:val="24"/>
              </w:rPr>
            </w:pPr>
            <w:r w:rsidRPr="00553638">
              <w:rPr>
                <w:sz w:val="24"/>
                <w:szCs w:val="24"/>
              </w:rPr>
              <w:t>достигнутые показатели</w:t>
            </w:r>
          </w:p>
        </w:tc>
      </w:tr>
      <w:tr w:rsidR="007965C1" w:rsidRPr="00553638" w:rsidTr="00294286">
        <w:trPr>
          <w:trHeight w:val="279"/>
        </w:trPr>
        <w:tc>
          <w:tcPr>
            <w:tcW w:w="7230" w:type="dxa"/>
            <w:hideMark/>
          </w:tcPr>
          <w:p w:rsidR="007965C1" w:rsidRPr="00553638" w:rsidRDefault="007965C1" w:rsidP="007965C1">
            <w:pPr>
              <w:ind w:firstLine="576"/>
              <w:jc w:val="center"/>
              <w:rPr>
                <w:b/>
                <w:bCs/>
                <w:sz w:val="24"/>
                <w:szCs w:val="24"/>
              </w:rPr>
            </w:pPr>
            <w:r w:rsidRPr="00553638">
              <w:rPr>
                <w:b/>
                <w:bCs/>
                <w:sz w:val="24"/>
                <w:szCs w:val="24"/>
              </w:rPr>
              <w:t>Качество:</w:t>
            </w:r>
          </w:p>
        </w:tc>
        <w:tc>
          <w:tcPr>
            <w:tcW w:w="3402" w:type="dxa"/>
            <w:hideMark/>
          </w:tcPr>
          <w:p w:rsidR="007965C1" w:rsidRPr="00553638" w:rsidRDefault="007965C1" w:rsidP="007965C1">
            <w:pPr>
              <w:ind w:firstLine="576"/>
              <w:jc w:val="center"/>
              <w:rPr>
                <w:sz w:val="24"/>
                <w:szCs w:val="24"/>
              </w:rPr>
            </w:pPr>
          </w:p>
        </w:tc>
      </w:tr>
      <w:tr w:rsidR="007965C1" w:rsidRPr="00553638" w:rsidTr="00294286">
        <w:trPr>
          <w:trHeight w:val="1405"/>
        </w:trPr>
        <w:tc>
          <w:tcPr>
            <w:tcW w:w="7230" w:type="dxa"/>
            <w:hideMark/>
          </w:tcPr>
          <w:p w:rsidR="007965C1" w:rsidRPr="00553638" w:rsidRDefault="007965C1" w:rsidP="007965C1">
            <w:pPr>
              <w:ind w:firstLine="576"/>
              <w:jc w:val="center"/>
              <w:rPr>
                <w:sz w:val="24"/>
                <w:szCs w:val="24"/>
              </w:rPr>
            </w:pPr>
            <w:r w:rsidRPr="00553638">
              <w:rPr>
                <w:sz w:val="24"/>
                <w:szCs w:val="24"/>
              </w:rPr>
              <w:t>увеличение или сохранение на прежнем уровне доли потребителей, удовлетворенных качеством оказываемых услуг (проводится ежегодно специализированной организацией, привлеченной на конкурсной основе Субъектом, путем анкетирования)</w:t>
            </w:r>
          </w:p>
        </w:tc>
        <w:tc>
          <w:tcPr>
            <w:tcW w:w="3402" w:type="dxa"/>
            <w:hideMark/>
          </w:tcPr>
          <w:p w:rsidR="007965C1" w:rsidRPr="00553638" w:rsidRDefault="007965C1" w:rsidP="007965C1">
            <w:pPr>
              <w:ind w:firstLine="576"/>
              <w:jc w:val="center"/>
              <w:rPr>
                <w:sz w:val="24"/>
                <w:szCs w:val="24"/>
              </w:rPr>
            </w:pPr>
            <w:r w:rsidRPr="00553638">
              <w:rPr>
                <w:sz w:val="24"/>
                <w:szCs w:val="24"/>
              </w:rPr>
              <w:t>2020-88,1%, 2021-89,5%</w:t>
            </w:r>
          </w:p>
        </w:tc>
      </w:tr>
      <w:tr w:rsidR="007965C1" w:rsidRPr="00553638" w:rsidTr="007965C1">
        <w:trPr>
          <w:trHeight w:val="1530"/>
        </w:trPr>
        <w:tc>
          <w:tcPr>
            <w:tcW w:w="7230" w:type="dxa"/>
            <w:hideMark/>
          </w:tcPr>
          <w:p w:rsidR="007965C1" w:rsidRPr="00553638" w:rsidRDefault="007965C1" w:rsidP="007965C1">
            <w:pPr>
              <w:ind w:firstLine="576"/>
              <w:jc w:val="center"/>
              <w:rPr>
                <w:sz w:val="24"/>
                <w:szCs w:val="24"/>
              </w:rPr>
            </w:pPr>
            <w:r w:rsidRPr="00553638">
              <w:rPr>
                <w:sz w:val="24"/>
                <w:szCs w:val="24"/>
              </w:rPr>
              <w:t>снижение  или сохранение на прежнем уровне (в том числе отсутствие) количества зарегистрированных ведомством уполномоченного органа жалоб потребителей на оказание некачественных услуг нашедших подтверждение по результатам проверки</w:t>
            </w:r>
          </w:p>
        </w:tc>
        <w:tc>
          <w:tcPr>
            <w:tcW w:w="3402" w:type="dxa"/>
            <w:hideMark/>
          </w:tcPr>
          <w:p w:rsidR="007965C1" w:rsidRPr="00553638" w:rsidRDefault="007965C1" w:rsidP="007965C1">
            <w:pPr>
              <w:ind w:firstLine="576"/>
              <w:jc w:val="center"/>
              <w:rPr>
                <w:sz w:val="24"/>
                <w:szCs w:val="24"/>
              </w:rPr>
            </w:pPr>
            <w:r w:rsidRPr="00553638">
              <w:rPr>
                <w:sz w:val="24"/>
                <w:szCs w:val="24"/>
              </w:rPr>
              <w:t>2021- 0</w:t>
            </w:r>
          </w:p>
        </w:tc>
      </w:tr>
      <w:tr w:rsidR="007965C1" w:rsidRPr="00553638" w:rsidTr="007965C1">
        <w:trPr>
          <w:trHeight w:val="1590"/>
        </w:trPr>
        <w:tc>
          <w:tcPr>
            <w:tcW w:w="7230" w:type="dxa"/>
            <w:hideMark/>
          </w:tcPr>
          <w:p w:rsidR="007965C1" w:rsidRPr="00553638" w:rsidRDefault="007965C1" w:rsidP="007965C1">
            <w:pPr>
              <w:ind w:firstLine="576"/>
              <w:jc w:val="center"/>
              <w:rPr>
                <w:sz w:val="24"/>
                <w:szCs w:val="24"/>
              </w:rPr>
            </w:pPr>
            <w:r w:rsidRPr="00553638">
              <w:rPr>
                <w:sz w:val="24"/>
                <w:szCs w:val="24"/>
              </w:rPr>
              <w:t>снижение или сохранение на прежнем уровне (в том числе отсутствие) количества зарегистрированных ведомством уполномоченного органа жалоб на отказ в подключении к услугам или предоставлении технических условий нашедших подтверждение по результатам проверки</w:t>
            </w:r>
          </w:p>
        </w:tc>
        <w:tc>
          <w:tcPr>
            <w:tcW w:w="3402" w:type="dxa"/>
            <w:hideMark/>
          </w:tcPr>
          <w:p w:rsidR="007965C1" w:rsidRPr="00553638" w:rsidRDefault="007965C1" w:rsidP="007965C1">
            <w:pPr>
              <w:ind w:firstLine="576"/>
              <w:jc w:val="center"/>
              <w:rPr>
                <w:sz w:val="24"/>
                <w:szCs w:val="24"/>
              </w:rPr>
            </w:pPr>
            <w:r w:rsidRPr="00553638">
              <w:rPr>
                <w:sz w:val="24"/>
                <w:szCs w:val="24"/>
              </w:rPr>
              <w:t>2021  - 0</w:t>
            </w:r>
          </w:p>
        </w:tc>
      </w:tr>
      <w:tr w:rsidR="007965C1" w:rsidRPr="00553638" w:rsidTr="007965C1">
        <w:trPr>
          <w:trHeight w:val="420"/>
        </w:trPr>
        <w:tc>
          <w:tcPr>
            <w:tcW w:w="7230" w:type="dxa"/>
            <w:hideMark/>
          </w:tcPr>
          <w:p w:rsidR="007965C1" w:rsidRPr="00553638" w:rsidRDefault="007965C1" w:rsidP="007965C1">
            <w:pPr>
              <w:ind w:firstLine="576"/>
              <w:jc w:val="center"/>
              <w:rPr>
                <w:b/>
                <w:bCs/>
                <w:sz w:val="24"/>
                <w:szCs w:val="24"/>
              </w:rPr>
            </w:pPr>
            <w:r w:rsidRPr="00553638">
              <w:rPr>
                <w:b/>
                <w:bCs/>
                <w:sz w:val="24"/>
                <w:szCs w:val="24"/>
              </w:rPr>
              <w:t>Надежность:</w:t>
            </w:r>
          </w:p>
        </w:tc>
        <w:tc>
          <w:tcPr>
            <w:tcW w:w="3402" w:type="dxa"/>
            <w:hideMark/>
          </w:tcPr>
          <w:p w:rsidR="007965C1" w:rsidRPr="00553638" w:rsidRDefault="007965C1" w:rsidP="007965C1">
            <w:pPr>
              <w:ind w:firstLine="576"/>
              <w:jc w:val="center"/>
              <w:rPr>
                <w:sz w:val="24"/>
                <w:szCs w:val="24"/>
              </w:rPr>
            </w:pPr>
          </w:p>
        </w:tc>
      </w:tr>
      <w:tr w:rsidR="007965C1" w:rsidRPr="00553638" w:rsidTr="00294286">
        <w:trPr>
          <w:trHeight w:val="561"/>
        </w:trPr>
        <w:tc>
          <w:tcPr>
            <w:tcW w:w="7230" w:type="dxa"/>
            <w:hideMark/>
          </w:tcPr>
          <w:p w:rsidR="007965C1" w:rsidRPr="00553638" w:rsidRDefault="007965C1" w:rsidP="007965C1">
            <w:pPr>
              <w:ind w:firstLine="576"/>
              <w:jc w:val="center"/>
              <w:rPr>
                <w:sz w:val="24"/>
                <w:szCs w:val="24"/>
              </w:rPr>
            </w:pPr>
            <w:r w:rsidRPr="00553638">
              <w:rPr>
                <w:sz w:val="24"/>
                <w:szCs w:val="24"/>
              </w:rPr>
              <w:t>снижение или сохранение на прежнем уровне изношенности основных средств на 2 и более %</w:t>
            </w:r>
          </w:p>
        </w:tc>
        <w:tc>
          <w:tcPr>
            <w:tcW w:w="3402" w:type="dxa"/>
            <w:hideMark/>
          </w:tcPr>
          <w:p w:rsidR="007965C1" w:rsidRPr="00553638" w:rsidRDefault="007965C1" w:rsidP="007965C1">
            <w:pPr>
              <w:ind w:firstLine="576"/>
              <w:jc w:val="center"/>
              <w:rPr>
                <w:sz w:val="24"/>
                <w:szCs w:val="24"/>
              </w:rPr>
            </w:pPr>
            <w:r w:rsidRPr="00553638">
              <w:rPr>
                <w:sz w:val="24"/>
                <w:szCs w:val="24"/>
              </w:rPr>
              <w:t>2020-9,15 и 2021 г-8,05, снижение 12%</w:t>
            </w:r>
          </w:p>
        </w:tc>
      </w:tr>
      <w:tr w:rsidR="007965C1" w:rsidRPr="00553638" w:rsidTr="00294286">
        <w:trPr>
          <w:trHeight w:val="272"/>
        </w:trPr>
        <w:tc>
          <w:tcPr>
            <w:tcW w:w="7230" w:type="dxa"/>
            <w:hideMark/>
          </w:tcPr>
          <w:p w:rsidR="007965C1" w:rsidRPr="00553638" w:rsidRDefault="007965C1" w:rsidP="007965C1">
            <w:pPr>
              <w:ind w:firstLine="576"/>
              <w:jc w:val="center"/>
              <w:rPr>
                <w:b/>
                <w:bCs/>
                <w:sz w:val="24"/>
                <w:szCs w:val="24"/>
              </w:rPr>
            </w:pPr>
            <w:r w:rsidRPr="00553638">
              <w:rPr>
                <w:b/>
                <w:bCs/>
                <w:sz w:val="24"/>
                <w:szCs w:val="24"/>
              </w:rPr>
              <w:t>Эффективность:</w:t>
            </w:r>
          </w:p>
        </w:tc>
        <w:tc>
          <w:tcPr>
            <w:tcW w:w="3402" w:type="dxa"/>
            <w:hideMark/>
          </w:tcPr>
          <w:p w:rsidR="007965C1" w:rsidRPr="00553638" w:rsidRDefault="007965C1" w:rsidP="007965C1">
            <w:pPr>
              <w:ind w:firstLine="576"/>
              <w:jc w:val="center"/>
              <w:rPr>
                <w:sz w:val="24"/>
                <w:szCs w:val="24"/>
              </w:rPr>
            </w:pPr>
          </w:p>
        </w:tc>
      </w:tr>
      <w:tr w:rsidR="007965C1" w:rsidRPr="00553638" w:rsidTr="007965C1">
        <w:trPr>
          <w:trHeight w:val="1830"/>
        </w:trPr>
        <w:tc>
          <w:tcPr>
            <w:tcW w:w="7230" w:type="dxa"/>
            <w:hideMark/>
          </w:tcPr>
          <w:p w:rsidR="007965C1" w:rsidRPr="00553638" w:rsidRDefault="007965C1" w:rsidP="007965C1">
            <w:pPr>
              <w:ind w:firstLine="576"/>
              <w:jc w:val="center"/>
              <w:rPr>
                <w:sz w:val="24"/>
                <w:szCs w:val="24"/>
              </w:rPr>
            </w:pPr>
            <w:r w:rsidRPr="00553638">
              <w:rPr>
                <w:sz w:val="24"/>
                <w:szCs w:val="24"/>
              </w:rPr>
              <w:t>снижение удельной величины расхода энергетических ресурсов на производство регулируемых услуг.                                        Примечание. При расчете не учитываются энергопотребление новых дополнительных производственных объектов, обеспечивающих повышение качества питьевой воды, очищенных сточных вод и утилизация осадков сточных вод</w:t>
            </w:r>
          </w:p>
        </w:tc>
        <w:tc>
          <w:tcPr>
            <w:tcW w:w="3402" w:type="dxa"/>
            <w:hideMark/>
          </w:tcPr>
          <w:p w:rsidR="007965C1" w:rsidRPr="00553638" w:rsidRDefault="007965C1" w:rsidP="007965C1">
            <w:pPr>
              <w:ind w:firstLine="576"/>
              <w:jc w:val="center"/>
              <w:rPr>
                <w:sz w:val="24"/>
                <w:szCs w:val="24"/>
              </w:rPr>
            </w:pPr>
            <w:proofErr w:type="spellStart"/>
            <w:r w:rsidRPr="00553638">
              <w:rPr>
                <w:sz w:val="24"/>
                <w:szCs w:val="24"/>
              </w:rPr>
              <w:t>утв</w:t>
            </w:r>
            <w:proofErr w:type="spellEnd"/>
            <w:r w:rsidRPr="00553638">
              <w:rPr>
                <w:sz w:val="24"/>
                <w:szCs w:val="24"/>
              </w:rPr>
              <w:t xml:space="preserve"> 0,894 факт 2020г-0,677, 2021-0,620 квт/м3</w:t>
            </w:r>
          </w:p>
        </w:tc>
      </w:tr>
      <w:tr w:rsidR="007965C1" w:rsidRPr="00553638" w:rsidTr="00294286">
        <w:trPr>
          <w:trHeight w:val="842"/>
        </w:trPr>
        <w:tc>
          <w:tcPr>
            <w:tcW w:w="7230" w:type="dxa"/>
            <w:hideMark/>
          </w:tcPr>
          <w:p w:rsidR="007965C1" w:rsidRPr="00553638" w:rsidRDefault="007965C1" w:rsidP="007965C1">
            <w:pPr>
              <w:ind w:firstLine="576"/>
              <w:jc w:val="center"/>
              <w:rPr>
                <w:sz w:val="24"/>
                <w:szCs w:val="24"/>
              </w:rPr>
            </w:pPr>
            <w:r w:rsidRPr="00553638">
              <w:rPr>
                <w:sz w:val="24"/>
                <w:szCs w:val="24"/>
              </w:rPr>
              <w:lastRenderedPageBreak/>
              <w:t xml:space="preserve">повышение </w:t>
            </w:r>
            <w:proofErr w:type="spellStart"/>
            <w:r w:rsidRPr="00553638">
              <w:rPr>
                <w:sz w:val="24"/>
                <w:szCs w:val="24"/>
              </w:rPr>
              <w:t>энергоэффективности</w:t>
            </w:r>
            <w:proofErr w:type="spellEnd"/>
            <w:r w:rsidRPr="00553638">
              <w:rPr>
                <w:sz w:val="24"/>
                <w:szCs w:val="24"/>
              </w:rPr>
              <w:t xml:space="preserve"> (повышение класса </w:t>
            </w:r>
            <w:proofErr w:type="spellStart"/>
            <w:r w:rsidRPr="00553638">
              <w:rPr>
                <w:sz w:val="24"/>
                <w:szCs w:val="24"/>
              </w:rPr>
              <w:t>энергоэффективности</w:t>
            </w:r>
            <w:proofErr w:type="spellEnd"/>
            <w:r w:rsidRPr="00553638">
              <w:rPr>
                <w:sz w:val="24"/>
                <w:szCs w:val="24"/>
              </w:rPr>
              <w:t xml:space="preserve"> административных и производственных зданий)</w:t>
            </w:r>
          </w:p>
        </w:tc>
        <w:tc>
          <w:tcPr>
            <w:tcW w:w="3402" w:type="dxa"/>
            <w:hideMark/>
          </w:tcPr>
          <w:p w:rsidR="007965C1" w:rsidRPr="00553638" w:rsidRDefault="007965C1" w:rsidP="007965C1">
            <w:pPr>
              <w:ind w:firstLine="576"/>
              <w:jc w:val="center"/>
              <w:rPr>
                <w:sz w:val="24"/>
                <w:szCs w:val="24"/>
              </w:rPr>
            </w:pPr>
            <w:r w:rsidRPr="00553638">
              <w:rPr>
                <w:sz w:val="24"/>
                <w:szCs w:val="24"/>
              </w:rPr>
              <w:t>повышение до 18,5</w:t>
            </w:r>
          </w:p>
        </w:tc>
      </w:tr>
      <w:tr w:rsidR="007965C1" w:rsidRPr="00553638" w:rsidTr="007965C1">
        <w:trPr>
          <w:trHeight w:val="885"/>
        </w:trPr>
        <w:tc>
          <w:tcPr>
            <w:tcW w:w="7230" w:type="dxa"/>
            <w:hideMark/>
          </w:tcPr>
          <w:p w:rsidR="007965C1" w:rsidRPr="00553638" w:rsidRDefault="007965C1" w:rsidP="007965C1">
            <w:pPr>
              <w:ind w:firstLine="576"/>
              <w:jc w:val="center"/>
              <w:rPr>
                <w:sz w:val="24"/>
                <w:szCs w:val="24"/>
              </w:rPr>
            </w:pPr>
            <w:r w:rsidRPr="00553638">
              <w:rPr>
                <w:sz w:val="24"/>
                <w:szCs w:val="24"/>
              </w:rPr>
              <w:t>повышение или сохранение на прежнем уровне собираемости платежей с потребителей за оказанные регулируемые услуги</w:t>
            </w:r>
          </w:p>
        </w:tc>
        <w:tc>
          <w:tcPr>
            <w:tcW w:w="3402" w:type="dxa"/>
            <w:hideMark/>
          </w:tcPr>
          <w:p w:rsidR="007965C1" w:rsidRPr="00553638" w:rsidRDefault="007965C1" w:rsidP="007965C1">
            <w:pPr>
              <w:ind w:firstLine="576"/>
              <w:jc w:val="center"/>
              <w:rPr>
                <w:sz w:val="24"/>
                <w:szCs w:val="24"/>
              </w:rPr>
            </w:pPr>
            <w:r w:rsidRPr="00553638">
              <w:rPr>
                <w:sz w:val="24"/>
                <w:szCs w:val="24"/>
              </w:rPr>
              <w:t>2020 г-97%, 2021 г-97,07%</w:t>
            </w:r>
          </w:p>
        </w:tc>
      </w:tr>
      <w:tr w:rsidR="007965C1" w:rsidRPr="00553638" w:rsidTr="00294286">
        <w:trPr>
          <w:trHeight w:val="371"/>
        </w:trPr>
        <w:tc>
          <w:tcPr>
            <w:tcW w:w="7230" w:type="dxa"/>
            <w:hideMark/>
          </w:tcPr>
          <w:p w:rsidR="007965C1" w:rsidRPr="00553638" w:rsidRDefault="007965C1" w:rsidP="007965C1">
            <w:pPr>
              <w:ind w:firstLine="576"/>
              <w:jc w:val="center"/>
              <w:rPr>
                <w:b/>
                <w:sz w:val="24"/>
                <w:szCs w:val="24"/>
              </w:rPr>
            </w:pPr>
            <w:r w:rsidRPr="00553638">
              <w:rPr>
                <w:b/>
                <w:sz w:val="24"/>
                <w:szCs w:val="24"/>
              </w:rPr>
              <w:t>специальные критерии</w:t>
            </w:r>
          </w:p>
        </w:tc>
        <w:tc>
          <w:tcPr>
            <w:tcW w:w="3402" w:type="dxa"/>
            <w:hideMark/>
          </w:tcPr>
          <w:p w:rsidR="007965C1" w:rsidRPr="00553638" w:rsidRDefault="007965C1" w:rsidP="007965C1">
            <w:pPr>
              <w:ind w:firstLine="576"/>
              <w:jc w:val="center"/>
              <w:rPr>
                <w:sz w:val="24"/>
                <w:szCs w:val="24"/>
              </w:rPr>
            </w:pPr>
            <w:r w:rsidRPr="00553638">
              <w:rPr>
                <w:sz w:val="24"/>
                <w:szCs w:val="24"/>
              </w:rPr>
              <w:t>достигнутые показатели</w:t>
            </w:r>
          </w:p>
        </w:tc>
      </w:tr>
      <w:tr w:rsidR="007965C1" w:rsidRPr="00553638" w:rsidTr="007965C1">
        <w:trPr>
          <w:trHeight w:val="405"/>
        </w:trPr>
        <w:tc>
          <w:tcPr>
            <w:tcW w:w="7230" w:type="dxa"/>
            <w:hideMark/>
          </w:tcPr>
          <w:p w:rsidR="007965C1" w:rsidRPr="00553638" w:rsidRDefault="007965C1" w:rsidP="007965C1">
            <w:pPr>
              <w:ind w:firstLine="576"/>
              <w:jc w:val="center"/>
              <w:rPr>
                <w:b/>
                <w:bCs/>
                <w:sz w:val="24"/>
                <w:szCs w:val="24"/>
              </w:rPr>
            </w:pPr>
            <w:r w:rsidRPr="00553638">
              <w:rPr>
                <w:b/>
                <w:bCs/>
                <w:sz w:val="24"/>
                <w:szCs w:val="24"/>
              </w:rPr>
              <w:t>Качество:</w:t>
            </w:r>
          </w:p>
        </w:tc>
        <w:tc>
          <w:tcPr>
            <w:tcW w:w="3402" w:type="dxa"/>
            <w:hideMark/>
          </w:tcPr>
          <w:p w:rsidR="007965C1" w:rsidRPr="00553638" w:rsidRDefault="007965C1" w:rsidP="007965C1">
            <w:pPr>
              <w:ind w:firstLine="576"/>
              <w:jc w:val="center"/>
              <w:rPr>
                <w:sz w:val="24"/>
                <w:szCs w:val="24"/>
              </w:rPr>
            </w:pPr>
          </w:p>
        </w:tc>
      </w:tr>
      <w:tr w:rsidR="007965C1" w:rsidRPr="00553638" w:rsidTr="00294286">
        <w:trPr>
          <w:trHeight w:val="553"/>
        </w:trPr>
        <w:tc>
          <w:tcPr>
            <w:tcW w:w="7230" w:type="dxa"/>
            <w:hideMark/>
          </w:tcPr>
          <w:p w:rsidR="007965C1" w:rsidRPr="00553638" w:rsidRDefault="007965C1" w:rsidP="007965C1">
            <w:pPr>
              <w:ind w:firstLine="576"/>
              <w:jc w:val="center"/>
              <w:rPr>
                <w:sz w:val="24"/>
                <w:szCs w:val="24"/>
              </w:rPr>
            </w:pPr>
            <w:r w:rsidRPr="00553638">
              <w:rPr>
                <w:sz w:val="24"/>
                <w:szCs w:val="24"/>
              </w:rPr>
              <w:t>снижение количества аварий в расчете на протяженность сетей водоснабжения и (или) водоотведения в год</w:t>
            </w:r>
          </w:p>
        </w:tc>
        <w:tc>
          <w:tcPr>
            <w:tcW w:w="3402" w:type="dxa"/>
            <w:hideMark/>
          </w:tcPr>
          <w:p w:rsidR="007965C1" w:rsidRPr="00553638" w:rsidRDefault="007965C1" w:rsidP="007965C1">
            <w:pPr>
              <w:ind w:firstLine="576"/>
              <w:jc w:val="center"/>
              <w:rPr>
                <w:sz w:val="24"/>
                <w:szCs w:val="24"/>
              </w:rPr>
            </w:pPr>
            <w:r w:rsidRPr="00553638">
              <w:rPr>
                <w:sz w:val="24"/>
                <w:szCs w:val="24"/>
              </w:rPr>
              <w:t>2020 г до 31,5%, в 2021 г до 26,4</w:t>
            </w:r>
          </w:p>
        </w:tc>
      </w:tr>
      <w:tr w:rsidR="007965C1" w:rsidRPr="00553638" w:rsidTr="00294286">
        <w:trPr>
          <w:trHeight w:val="278"/>
        </w:trPr>
        <w:tc>
          <w:tcPr>
            <w:tcW w:w="7230" w:type="dxa"/>
            <w:hideMark/>
          </w:tcPr>
          <w:p w:rsidR="007965C1" w:rsidRPr="00553638" w:rsidRDefault="007965C1" w:rsidP="007965C1">
            <w:pPr>
              <w:ind w:firstLine="576"/>
              <w:jc w:val="center"/>
              <w:rPr>
                <w:b/>
                <w:bCs/>
                <w:sz w:val="24"/>
                <w:szCs w:val="24"/>
              </w:rPr>
            </w:pPr>
            <w:r w:rsidRPr="00553638">
              <w:rPr>
                <w:b/>
                <w:bCs/>
                <w:sz w:val="24"/>
                <w:szCs w:val="24"/>
              </w:rPr>
              <w:t>Надежность:</w:t>
            </w:r>
          </w:p>
        </w:tc>
        <w:tc>
          <w:tcPr>
            <w:tcW w:w="3402" w:type="dxa"/>
            <w:hideMark/>
          </w:tcPr>
          <w:p w:rsidR="007965C1" w:rsidRPr="00553638" w:rsidRDefault="007965C1" w:rsidP="007965C1">
            <w:pPr>
              <w:ind w:firstLine="576"/>
              <w:jc w:val="center"/>
              <w:rPr>
                <w:sz w:val="24"/>
                <w:szCs w:val="24"/>
              </w:rPr>
            </w:pPr>
          </w:p>
        </w:tc>
      </w:tr>
      <w:tr w:rsidR="007965C1" w:rsidRPr="00553638" w:rsidTr="00294286">
        <w:trPr>
          <w:trHeight w:val="613"/>
        </w:trPr>
        <w:tc>
          <w:tcPr>
            <w:tcW w:w="7230" w:type="dxa"/>
            <w:hideMark/>
          </w:tcPr>
          <w:p w:rsidR="007965C1" w:rsidRPr="00553638" w:rsidRDefault="007965C1" w:rsidP="007965C1">
            <w:pPr>
              <w:ind w:firstLine="576"/>
              <w:jc w:val="center"/>
              <w:rPr>
                <w:sz w:val="24"/>
                <w:szCs w:val="24"/>
              </w:rPr>
            </w:pPr>
            <w:r w:rsidRPr="00553638">
              <w:rPr>
                <w:sz w:val="24"/>
                <w:szCs w:val="24"/>
              </w:rPr>
              <w:t>снижение доли магистральных (распределительных) сетей, нуждающихся в замене (в процентах)</w:t>
            </w:r>
          </w:p>
        </w:tc>
        <w:tc>
          <w:tcPr>
            <w:tcW w:w="3402" w:type="dxa"/>
            <w:hideMark/>
          </w:tcPr>
          <w:p w:rsidR="007965C1" w:rsidRPr="00553638" w:rsidRDefault="007965C1" w:rsidP="007965C1">
            <w:pPr>
              <w:ind w:firstLine="576"/>
              <w:jc w:val="center"/>
              <w:rPr>
                <w:sz w:val="24"/>
                <w:szCs w:val="24"/>
              </w:rPr>
            </w:pPr>
            <w:r w:rsidRPr="00553638">
              <w:rPr>
                <w:sz w:val="24"/>
                <w:szCs w:val="24"/>
              </w:rPr>
              <w:t>снижение  на 0,8%</w:t>
            </w:r>
          </w:p>
        </w:tc>
      </w:tr>
      <w:tr w:rsidR="007965C1" w:rsidRPr="00553638" w:rsidTr="00294286">
        <w:trPr>
          <w:trHeight w:val="219"/>
        </w:trPr>
        <w:tc>
          <w:tcPr>
            <w:tcW w:w="7230" w:type="dxa"/>
            <w:hideMark/>
          </w:tcPr>
          <w:p w:rsidR="007965C1" w:rsidRPr="00553638" w:rsidRDefault="007965C1" w:rsidP="007965C1">
            <w:pPr>
              <w:ind w:firstLine="576"/>
              <w:jc w:val="center"/>
              <w:rPr>
                <w:b/>
                <w:bCs/>
                <w:sz w:val="24"/>
                <w:szCs w:val="24"/>
              </w:rPr>
            </w:pPr>
            <w:r w:rsidRPr="00553638">
              <w:rPr>
                <w:b/>
                <w:bCs/>
                <w:sz w:val="24"/>
                <w:szCs w:val="24"/>
              </w:rPr>
              <w:t>Эффективность:</w:t>
            </w:r>
          </w:p>
        </w:tc>
        <w:tc>
          <w:tcPr>
            <w:tcW w:w="3402" w:type="dxa"/>
            <w:noWrap/>
            <w:hideMark/>
          </w:tcPr>
          <w:p w:rsidR="007965C1" w:rsidRPr="00553638" w:rsidRDefault="007965C1" w:rsidP="007965C1">
            <w:pPr>
              <w:ind w:firstLine="576"/>
              <w:jc w:val="center"/>
              <w:rPr>
                <w:sz w:val="24"/>
                <w:szCs w:val="24"/>
              </w:rPr>
            </w:pPr>
          </w:p>
        </w:tc>
      </w:tr>
      <w:tr w:rsidR="007965C1" w:rsidRPr="00553638" w:rsidTr="007965C1">
        <w:trPr>
          <w:trHeight w:val="330"/>
        </w:trPr>
        <w:tc>
          <w:tcPr>
            <w:tcW w:w="7230" w:type="dxa"/>
            <w:hideMark/>
          </w:tcPr>
          <w:p w:rsidR="007965C1" w:rsidRPr="00553638" w:rsidRDefault="007965C1" w:rsidP="007965C1">
            <w:pPr>
              <w:ind w:firstLine="576"/>
              <w:jc w:val="center"/>
              <w:rPr>
                <w:sz w:val="24"/>
                <w:szCs w:val="24"/>
              </w:rPr>
            </w:pPr>
            <w:r w:rsidRPr="00553638">
              <w:rPr>
                <w:sz w:val="24"/>
                <w:szCs w:val="24"/>
              </w:rPr>
              <w:t>увеличение доли энергосберегающих насосных оборудований</w:t>
            </w:r>
          </w:p>
        </w:tc>
        <w:tc>
          <w:tcPr>
            <w:tcW w:w="3402" w:type="dxa"/>
            <w:hideMark/>
          </w:tcPr>
          <w:p w:rsidR="007965C1" w:rsidRPr="00553638" w:rsidRDefault="007965C1" w:rsidP="007965C1">
            <w:pPr>
              <w:ind w:firstLine="576"/>
              <w:jc w:val="center"/>
              <w:rPr>
                <w:sz w:val="24"/>
                <w:szCs w:val="24"/>
              </w:rPr>
            </w:pPr>
            <w:r w:rsidRPr="00553638">
              <w:rPr>
                <w:sz w:val="24"/>
                <w:szCs w:val="24"/>
              </w:rPr>
              <w:t>до 75,9</w:t>
            </w:r>
          </w:p>
        </w:tc>
      </w:tr>
    </w:tbl>
    <w:p w:rsidR="00840B87" w:rsidRPr="00553638" w:rsidRDefault="00840B87" w:rsidP="007965C1">
      <w:pPr>
        <w:ind w:firstLine="576"/>
        <w:jc w:val="center"/>
        <w:rPr>
          <w:sz w:val="24"/>
          <w:szCs w:val="24"/>
        </w:rPr>
      </w:pPr>
    </w:p>
    <w:p w:rsidR="00C502B2" w:rsidRPr="00553638" w:rsidRDefault="00840B87" w:rsidP="00840B87">
      <w:pPr>
        <w:ind w:firstLine="576"/>
        <w:rPr>
          <w:sz w:val="24"/>
          <w:szCs w:val="24"/>
        </w:rPr>
      </w:pPr>
      <w:r w:rsidRPr="00553638">
        <w:rPr>
          <w:sz w:val="24"/>
          <w:szCs w:val="24"/>
        </w:rPr>
        <w:t xml:space="preserve">Роста дебиторской задолженности за 2021 год не допущено. Сборы составили 100%, с учетом погашения дебиторской задолженности за прошлый год. </w:t>
      </w:r>
    </w:p>
    <w:p w:rsidR="00840B87" w:rsidRPr="00553638" w:rsidRDefault="00840B87" w:rsidP="007965C1">
      <w:pPr>
        <w:ind w:firstLine="576"/>
        <w:jc w:val="center"/>
        <w:rPr>
          <w:sz w:val="24"/>
          <w:szCs w:val="24"/>
          <w:highlight w:val="cyan"/>
        </w:rPr>
      </w:pPr>
    </w:p>
    <w:tbl>
      <w:tblPr>
        <w:tblW w:w="6220" w:type="dxa"/>
        <w:tblLook w:val="04A0" w:firstRow="1" w:lastRow="0" w:firstColumn="1" w:lastColumn="0" w:noHBand="0" w:noVBand="1"/>
      </w:tblPr>
      <w:tblGrid>
        <w:gridCol w:w="2540"/>
        <w:gridCol w:w="1484"/>
        <w:gridCol w:w="1475"/>
        <w:gridCol w:w="756"/>
      </w:tblGrid>
      <w:tr w:rsidR="00840B87" w:rsidRPr="00840B87" w:rsidTr="00840B87">
        <w:trPr>
          <w:trHeight w:val="255"/>
        </w:trPr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87" w:rsidRPr="00840B87" w:rsidRDefault="00C868BC" w:rsidP="00C868BC">
            <w:pPr>
              <w:jc w:val="center"/>
              <w:rPr>
                <w:bCs/>
                <w:sz w:val="24"/>
                <w:szCs w:val="24"/>
                <w:lang w:val="en-US"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Н</w:t>
            </w:r>
            <w:proofErr w:type="spellStart"/>
            <w:r w:rsidR="00840B87" w:rsidRPr="00840B87">
              <w:rPr>
                <w:bCs/>
                <w:sz w:val="24"/>
                <w:szCs w:val="24"/>
                <w:lang w:val="en-US" w:eastAsia="en-US"/>
              </w:rPr>
              <w:t>аименование</w:t>
            </w:r>
            <w:proofErr w:type="spellEnd"/>
          </w:p>
        </w:tc>
        <w:tc>
          <w:tcPr>
            <w:tcW w:w="3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B87" w:rsidRPr="00840B87" w:rsidRDefault="00840B87" w:rsidP="00840B87">
            <w:pPr>
              <w:jc w:val="center"/>
              <w:rPr>
                <w:bCs/>
                <w:sz w:val="24"/>
                <w:szCs w:val="24"/>
                <w:lang w:val="en-US" w:eastAsia="en-US"/>
              </w:rPr>
            </w:pPr>
            <w:r w:rsidRPr="00840B87">
              <w:rPr>
                <w:bCs/>
                <w:sz w:val="24"/>
                <w:szCs w:val="24"/>
                <w:lang w:val="en-US" w:eastAsia="en-US"/>
              </w:rPr>
              <w:t xml:space="preserve">2021 </w:t>
            </w:r>
            <w:proofErr w:type="spellStart"/>
            <w:r w:rsidRPr="00840B87">
              <w:rPr>
                <w:bCs/>
                <w:sz w:val="24"/>
                <w:szCs w:val="24"/>
                <w:lang w:val="en-US" w:eastAsia="en-US"/>
              </w:rPr>
              <w:t>год</w:t>
            </w:r>
            <w:proofErr w:type="spellEnd"/>
          </w:p>
        </w:tc>
      </w:tr>
      <w:tr w:rsidR="00840B87" w:rsidRPr="00840B87" w:rsidTr="00840B87">
        <w:trPr>
          <w:trHeight w:val="270"/>
        </w:trPr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B87" w:rsidRPr="00840B87" w:rsidRDefault="00840B87" w:rsidP="00840B87">
            <w:pPr>
              <w:rPr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B87" w:rsidRPr="00840B87" w:rsidRDefault="00840B87" w:rsidP="00840B87">
            <w:pPr>
              <w:jc w:val="center"/>
              <w:rPr>
                <w:bCs/>
                <w:sz w:val="24"/>
                <w:szCs w:val="24"/>
                <w:lang w:val="en-US" w:eastAsia="en-US"/>
              </w:rPr>
            </w:pPr>
            <w:proofErr w:type="spellStart"/>
            <w:r w:rsidRPr="00840B87">
              <w:rPr>
                <w:bCs/>
                <w:sz w:val="24"/>
                <w:szCs w:val="24"/>
                <w:lang w:val="en-US" w:eastAsia="en-US"/>
              </w:rPr>
              <w:t>начислено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B87" w:rsidRPr="00840B87" w:rsidRDefault="00840B87" w:rsidP="00840B87">
            <w:pPr>
              <w:jc w:val="center"/>
              <w:rPr>
                <w:bCs/>
                <w:sz w:val="24"/>
                <w:szCs w:val="24"/>
                <w:lang w:val="en-US" w:eastAsia="en-US"/>
              </w:rPr>
            </w:pPr>
            <w:proofErr w:type="spellStart"/>
            <w:r w:rsidRPr="00840B87">
              <w:rPr>
                <w:bCs/>
                <w:sz w:val="24"/>
                <w:szCs w:val="24"/>
                <w:lang w:val="en-US" w:eastAsia="en-US"/>
              </w:rPr>
              <w:t>оплачено</w:t>
            </w:r>
            <w:proofErr w:type="spellEnd"/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B87" w:rsidRPr="00840B87" w:rsidRDefault="00840B87" w:rsidP="00840B87">
            <w:pPr>
              <w:jc w:val="center"/>
              <w:rPr>
                <w:bCs/>
                <w:sz w:val="24"/>
                <w:szCs w:val="24"/>
                <w:lang w:val="en-US" w:eastAsia="en-US"/>
              </w:rPr>
            </w:pPr>
            <w:r w:rsidRPr="00840B87">
              <w:rPr>
                <w:bCs/>
                <w:sz w:val="24"/>
                <w:szCs w:val="24"/>
                <w:lang w:val="en-US" w:eastAsia="en-US"/>
              </w:rPr>
              <w:t>%</w:t>
            </w:r>
          </w:p>
        </w:tc>
      </w:tr>
      <w:tr w:rsidR="00840B87" w:rsidRPr="00840B87" w:rsidTr="00840B87">
        <w:trPr>
          <w:trHeight w:val="255"/>
        </w:trPr>
        <w:tc>
          <w:tcPr>
            <w:tcW w:w="2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B87" w:rsidRPr="00840B87" w:rsidRDefault="00840B87" w:rsidP="00840B87">
            <w:pPr>
              <w:rPr>
                <w:bCs/>
                <w:sz w:val="24"/>
                <w:szCs w:val="24"/>
                <w:lang w:val="en-US" w:eastAsia="en-US"/>
              </w:rPr>
            </w:pPr>
            <w:proofErr w:type="spellStart"/>
            <w:r w:rsidRPr="00840B87">
              <w:rPr>
                <w:bCs/>
                <w:sz w:val="24"/>
                <w:szCs w:val="24"/>
                <w:lang w:val="en-US" w:eastAsia="en-US"/>
              </w:rPr>
              <w:t>Всего</w:t>
            </w:r>
            <w:proofErr w:type="spellEnd"/>
            <w:r w:rsidRPr="00840B87">
              <w:rPr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40B87">
              <w:rPr>
                <w:bCs/>
                <w:sz w:val="24"/>
                <w:szCs w:val="24"/>
                <w:lang w:val="en-US" w:eastAsia="en-US"/>
              </w:rPr>
              <w:t>по</w:t>
            </w:r>
            <w:proofErr w:type="spellEnd"/>
            <w:r w:rsidRPr="00840B87">
              <w:rPr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40B87">
              <w:rPr>
                <w:bCs/>
                <w:sz w:val="24"/>
                <w:szCs w:val="24"/>
                <w:lang w:val="en-US" w:eastAsia="en-US"/>
              </w:rPr>
              <w:t>городу</w:t>
            </w:r>
            <w:proofErr w:type="spellEnd"/>
          </w:p>
        </w:tc>
        <w:tc>
          <w:tcPr>
            <w:tcW w:w="1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B87" w:rsidRPr="00840B87" w:rsidRDefault="00840B87" w:rsidP="00840B87">
            <w:pPr>
              <w:rPr>
                <w:sz w:val="24"/>
                <w:szCs w:val="24"/>
                <w:lang w:val="en-US" w:eastAsia="en-US"/>
              </w:rPr>
            </w:pPr>
            <w:r w:rsidRPr="00840B87">
              <w:rPr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B87" w:rsidRPr="00840B87" w:rsidRDefault="00840B87" w:rsidP="00840B87">
            <w:pPr>
              <w:rPr>
                <w:sz w:val="24"/>
                <w:szCs w:val="24"/>
                <w:lang w:val="en-US" w:eastAsia="en-US"/>
              </w:rPr>
            </w:pPr>
            <w:r w:rsidRPr="00840B87">
              <w:rPr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B87" w:rsidRPr="00840B87" w:rsidRDefault="00840B87" w:rsidP="00840B87">
            <w:pPr>
              <w:rPr>
                <w:sz w:val="24"/>
                <w:szCs w:val="24"/>
                <w:lang w:val="en-US" w:eastAsia="en-US"/>
              </w:rPr>
            </w:pPr>
            <w:r w:rsidRPr="00840B87">
              <w:rPr>
                <w:sz w:val="24"/>
                <w:szCs w:val="24"/>
                <w:lang w:val="en-US" w:eastAsia="en-US"/>
              </w:rPr>
              <w:t> </w:t>
            </w:r>
          </w:p>
        </w:tc>
      </w:tr>
      <w:tr w:rsidR="00840B87" w:rsidRPr="00840B87" w:rsidTr="00840B87">
        <w:trPr>
          <w:trHeight w:val="25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B87" w:rsidRPr="00840B87" w:rsidRDefault="00840B87" w:rsidP="00840B87">
            <w:pPr>
              <w:rPr>
                <w:sz w:val="24"/>
                <w:szCs w:val="24"/>
                <w:lang w:val="en-US" w:eastAsia="en-US"/>
              </w:rPr>
            </w:pPr>
            <w:proofErr w:type="spellStart"/>
            <w:r w:rsidRPr="00840B87">
              <w:rPr>
                <w:sz w:val="24"/>
                <w:szCs w:val="24"/>
                <w:lang w:val="en-US" w:eastAsia="en-US"/>
              </w:rPr>
              <w:t>Январь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B87" w:rsidRPr="00840B87" w:rsidRDefault="00840B87" w:rsidP="00840B87">
            <w:pPr>
              <w:jc w:val="right"/>
              <w:rPr>
                <w:sz w:val="24"/>
                <w:szCs w:val="24"/>
                <w:lang w:val="en-US" w:eastAsia="en-US"/>
              </w:rPr>
            </w:pPr>
            <w:r w:rsidRPr="00840B87">
              <w:rPr>
                <w:sz w:val="24"/>
                <w:szCs w:val="24"/>
                <w:lang w:val="en-US" w:eastAsia="en-US"/>
              </w:rPr>
              <w:t>268 409,9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B87" w:rsidRPr="00840B87" w:rsidRDefault="00840B87" w:rsidP="00840B87">
            <w:pPr>
              <w:jc w:val="right"/>
              <w:rPr>
                <w:sz w:val="24"/>
                <w:szCs w:val="24"/>
                <w:lang w:val="en-US" w:eastAsia="en-US"/>
              </w:rPr>
            </w:pPr>
            <w:r w:rsidRPr="00840B87">
              <w:rPr>
                <w:sz w:val="24"/>
                <w:szCs w:val="24"/>
                <w:lang w:val="en-US" w:eastAsia="en-US"/>
              </w:rPr>
              <w:t>208 739,2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B87" w:rsidRPr="00840B87" w:rsidRDefault="00840B87" w:rsidP="00840B87">
            <w:pPr>
              <w:jc w:val="right"/>
              <w:rPr>
                <w:sz w:val="24"/>
                <w:szCs w:val="24"/>
                <w:lang w:val="en-US" w:eastAsia="en-US"/>
              </w:rPr>
            </w:pPr>
            <w:r w:rsidRPr="00840B87">
              <w:rPr>
                <w:sz w:val="24"/>
                <w:szCs w:val="24"/>
                <w:lang w:val="en-US" w:eastAsia="en-US"/>
              </w:rPr>
              <w:t>77,8</w:t>
            </w:r>
          </w:p>
        </w:tc>
      </w:tr>
      <w:tr w:rsidR="00840B87" w:rsidRPr="00840B87" w:rsidTr="00840B87">
        <w:trPr>
          <w:trHeight w:val="25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B87" w:rsidRPr="00840B87" w:rsidRDefault="00840B87" w:rsidP="00840B87">
            <w:pPr>
              <w:rPr>
                <w:sz w:val="24"/>
                <w:szCs w:val="24"/>
                <w:lang w:val="en-US" w:eastAsia="en-US"/>
              </w:rPr>
            </w:pPr>
            <w:proofErr w:type="spellStart"/>
            <w:r w:rsidRPr="00840B87">
              <w:rPr>
                <w:sz w:val="24"/>
                <w:szCs w:val="24"/>
                <w:lang w:val="en-US" w:eastAsia="en-US"/>
              </w:rPr>
              <w:t>Февраль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B87" w:rsidRPr="00840B87" w:rsidRDefault="00840B87" w:rsidP="00840B87">
            <w:pPr>
              <w:jc w:val="right"/>
              <w:rPr>
                <w:sz w:val="24"/>
                <w:szCs w:val="24"/>
                <w:lang w:val="en-US" w:eastAsia="en-US"/>
              </w:rPr>
            </w:pPr>
            <w:r w:rsidRPr="00840B87">
              <w:rPr>
                <w:sz w:val="24"/>
                <w:szCs w:val="24"/>
                <w:lang w:val="en-US" w:eastAsia="en-US"/>
              </w:rPr>
              <w:t>317 464,1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B87" w:rsidRPr="00840B87" w:rsidRDefault="00840B87" w:rsidP="00840B87">
            <w:pPr>
              <w:jc w:val="right"/>
              <w:rPr>
                <w:sz w:val="24"/>
                <w:szCs w:val="24"/>
                <w:lang w:val="en-US" w:eastAsia="en-US"/>
              </w:rPr>
            </w:pPr>
            <w:r w:rsidRPr="00840B87">
              <w:rPr>
                <w:sz w:val="24"/>
                <w:szCs w:val="24"/>
                <w:lang w:val="en-US" w:eastAsia="en-US"/>
              </w:rPr>
              <w:t>266 461,2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B87" w:rsidRPr="00840B87" w:rsidRDefault="00840B87" w:rsidP="00840B87">
            <w:pPr>
              <w:jc w:val="right"/>
              <w:rPr>
                <w:sz w:val="24"/>
                <w:szCs w:val="24"/>
                <w:lang w:val="en-US" w:eastAsia="en-US"/>
              </w:rPr>
            </w:pPr>
            <w:r w:rsidRPr="00840B87">
              <w:rPr>
                <w:sz w:val="24"/>
                <w:szCs w:val="24"/>
                <w:lang w:val="en-US" w:eastAsia="en-US"/>
              </w:rPr>
              <w:t>83,9</w:t>
            </w:r>
          </w:p>
        </w:tc>
      </w:tr>
      <w:tr w:rsidR="00840B87" w:rsidRPr="00840B87" w:rsidTr="00840B87">
        <w:trPr>
          <w:trHeight w:val="270"/>
        </w:trPr>
        <w:tc>
          <w:tcPr>
            <w:tcW w:w="2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B87" w:rsidRPr="00840B87" w:rsidRDefault="00840B87" w:rsidP="00840B87">
            <w:pPr>
              <w:rPr>
                <w:sz w:val="24"/>
                <w:szCs w:val="24"/>
                <w:lang w:val="en-US" w:eastAsia="en-US"/>
              </w:rPr>
            </w:pPr>
            <w:proofErr w:type="spellStart"/>
            <w:r w:rsidRPr="00840B87">
              <w:rPr>
                <w:sz w:val="24"/>
                <w:szCs w:val="24"/>
                <w:lang w:val="en-US" w:eastAsia="en-US"/>
              </w:rPr>
              <w:t>Март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B87" w:rsidRPr="00840B87" w:rsidRDefault="00840B87" w:rsidP="00840B87">
            <w:pPr>
              <w:jc w:val="right"/>
              <w:rPr>
                <w:sz w:val="24"/>
                <w:szCs w:val="24"/>
                <w:lang w:val="en-US" w:eastAsia="en-US"/>
              </w:rPr>
            </w:pPr>
            <w:r w:rsidRPr="00840B87">
              <w:rPr>
                <w:sz w:val="24"/>
                <w:szCs w:val="24"/>
                <w:lang w:val="en-US" w:eastAsia="en-US"/>
              </w:rPr>
              <w:t>314 737,3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B87" w:rsidRPr="00840B87" w:rsidRDefault="00840B87" w:rsidP="00840B87">
            <w:pPr>
              <w:jc w:val="right"/>
              <w:rPr>
                <w:sz w:val="24"/>
                <w:szCs w:val="24"/>
                <w:lang w:val="en-US" w:eastAsia="en-US"/>
              </w:rPr>
            </w:pPr>
            <w:r w:rsidRPr="00840B87">
              <w:rPr>
                <w:sz w:val="24"/>
                <w:szCs w:val="24"/>
                <w:lang w:val="en-US" w:eastAsia="en-US"/>
              </w:rPr>
              <w:t>319 618,2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B87" w:rsidRPr="00840B87" w:rsidRDefault="00840B87" w:rsidP="00840B87">
            <w:pPr>
              <w:jc w:val="right"/>
              <w:rPr>
                <w:sz w:val="24"/>
                <w:szCs w:val="24"/>
                <w:lang w:val="en-US" w:eastAsia="en-US"/>
              </w:rPr>
            </w:pPr>
            <w:r w:rsidRPr="00840B87">
              <w:rPr>
                <w:sz w:val="24"/>
                <w:szCs w:val="24"/>
                <w:lang w:val="en-US" w:eastAsia="en-US"/>
              </w:rPr>
              <w:t>101,6</w:t>
            </w:r>
          </w:p>
        </w:tc>
      </w:tr>
      <w:tr w:rsidR="00840B87" w:rsidRPr="00840B87" w:rsidTr="00840B87">
        <w:trPr>
          <w:trHeight w:val="270"/>
        </w:trPr>
        <w:tc>
          <w:tcPr>
            <w:tcW w:w="2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B87" w:rsidRPr="00840B87" w:rsidRDefault="00840B87" w:rsidP="00840B87">
            <w:pPr>
              <w:rPr>
                <w:bCs/>
                <w:sz w:val="24"/>
                <w:szCs w:val="24"/>
                <w:lang w:val="en-US" w:eastAsia="en-US"/>
              </w:rPr>
            </w:pPr>
            <w:proofErr w:type="spellStart"/>
            <w:r w:rsidRPr="00840B87">
              <w:rPr>
                <w:bCs/>
                <w:sz w:val="24"/>
                <w:szCs w:val="24"/>
                <w:lang w:val="en-US" w:eastAsia="en-US"/>
              </w:rPr>
              <w:t>Итого</w:t>
            </w:r>
            <w:proofErr w:type="spellEnd"/>
            <w:r w:rsidRPr="00840B87">
              <w:rPr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40B87">
              <w:rPr>
                <w:bCs/>
                <w:sz w:val="24"/>
                <w:szCs w:val="24"/>
                <w:lang w:val="en-US" w:eastAsia="en-US"/>
              </w:rPr>
              <w:t>за</w:t>
            </w:r>
            <w:proofErr w:type="spellEnd"/>
            <w:r w:rsidRPr="00840B87">
              <w:rPr>
                <w:bCs/>
                <w:sz w:val="24"/>
                <w:szCs w:val="24"/>
                <w:lang w:val="en-US" w:eastAsia="en-US"/>
              </w:rPr>
              <w:t xml:space="preserve"> 1 </w:t>
            </w:r>
            <w:proofErr w:type="spellStart"/>
            <w:r w:rsidRPr="00840B87">
              <w:rPr>
                <w:bCs/>
                <w:sz w:val="24"/>
                <w:szCs w:val="24"/>
                <w:lang w:val="en-US" w:eastAsia="en-US"/>
              </w:rPr>
              <w:t>квартал</w:t>
            </w:r>
            <w:proofErr w:type="spellEnd"/>
          </w:p>
        </w:tc>
        <w:tc>
          <w:tcPr>
            <w:tcW w:w="14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B87" w:rsidRPr="00840B87" w:rsidRDefault="00840B87" w:rsidP="00840B87">
            <w:pPr>
              <w:jc w:val="right"/>
              <w:rPr>
                <w:bCs/>
                <w:sz w:val="24"/>
                <w:szCs w:val="24"/>
                <w:lang w:val="en-US" w:eastAsia="en-US"/>
              </w:rPr>
            </w:pPr>
            <w:r w:rsidRPr="00840B87">
              <w:rPr>
                <w:bCs/>
                <w:sz w:val="24"/>
                <w:szCs w:val="24"/>
                <w:lang w:val="en-US" w:eastAsia="en-US"/>
              </w:rPr>
              <w:t>900 611,3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B87" w:rsidRPr="00840B87" w:rsidRDefault="00840B87" w:rsidP="00840B87">
            <w:pPr>
              <w:jc w:val="right"/>
              <w:rPr>
                <w:bCs/>
                <w:sz w:val="24"/>
                <w:szCs w:val="24"/>
                <w:lang w:val="en-US" w:eastAsia="en-US"/>
              </w:rPr>
            </w:pPr>
            <w:r w:rsidRPr="00840B87">
              <w:rPr>
                <w:bCs/>
                <w:sz w:val="24"/>
                <w:szCs w:val="24"/>
                <w:lang w:val="en-US" w:eastAsia="en-US"/>
              </w:rPr>
              <w:t>794 818,6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B87" w:rsidRPr="00840B87" w:rsidRDefault="00840B87" w:rsidP="00840B87">
            <w:pPr>
              <w:jc w:val="right"/>
              <w:rPr>
                <w:bCs/>
                <w:sz w:val="24"/>
                <w:szCs w:val="24"/>
                <w:lang w:val="en-US" w:eastAsia="en-US"/>
              </w:rPr>
            </w:pPr>
            <w:r w:rsidRPr="00840B87">
              <w:rPr>
                <w:bCs/>
                <w:sz w:val="24"/>
                <w:szCs w:val="24"/>
                <w:lang w:val="en-US" w:eastAsia="en-US"/>
              </w:rPr>
              <w:t>88,3</w:t>
            </w:r>
          </w:p>
        </w:tc>
      </w:tr>
      <w:tr w:rsidR="00840B87" w:rsidRPr="00840B87" w:rsidTr="00840B87">
        <w:trPr>
          <w:trHeight w:val="25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B87" w:rsidRPr="00840B87" w:rsidRDefault="00840B87" w:rsidP="00840B87">
            <w:pPr>
              <w:rPr>
                <w:sz w:val="24"/>
                <w:szCs w:val="24"/>
                <w:lang w:val="en-US" w:eastAsia="en-US"/>
              </w:rPr>
            </w:pPr>
            <w:proofErr w:type="spellStart"/>
            <w:r w:rsidRPr="00840B87">
              <w:rPr>
                <w:sz w:val="24"/>
                <w:szCs w:val="24"/>
                <w:lang w:val="en-US" w:eastAsia="en-US"/>
              </w:rPr>
              <w:t>Апрель</w:t>
            </w:r>
            <w:proofErr w:type="spellEnd"/>
            <w:r w:rsidRPr="00840B87">
              <w:rPr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B87" w:rsidRPr="00840B87" w:rsidRDefault="00840B87" w:rsidP="00840B87">
            <w:pPr>
              <w:jc w:val="right"/>
              <w:rPr>
                <w:sz w:val="24"/>
                <w:szCs w:val="24"/>
                <w:lang w:val="en-US" w:eastAsia="en-US"/>
              </w:rPr>
            </w:pPr>
            <w:r w:rsidRPr="00840B87">
              <w:rPr>
                <w:sz w:val="24"/>
                <w:szCs w:val="24"/>
                <w:lang w:val="en-US" w:eastAsia="en-US"/>
              </w:rPr>
              <w:t>327 635,9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B87" w:rsidRPr="00840B87" w:rsidRDefault="00840B87" w:rsidP="00840B87">
            <w:pPr>
              <w:jc w:val="right"/>
              <w:rPr>
                <w:sz w:val="24"/>
                <w:szCs w:val="24"/>
                <w:lang w:val="en-US" w:eastAsia="en-US"/>
              </w:rPr>
            </w:pPr>
            <w:r w:rsidRPr="00840B87">
              <w:rPr>
                <w:sz w:val="24"/>
                <w:szCs w:val="24"/>
                <w:lang w:val="en-US" w:eastAsia="en-US"/>
              </w:rPr>
              <w:t>337 037,8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B87" w:rsidRPr="00840B87" w:rsidRDefault="00840B87" w:rsidP="00840B87">
            <w:pPr>
              <w:jc w:val="right"/>
              <w:rPr>
                <w:sz w:val="24"/>
                <w:szCs w:val="24"/>
                <w:lang w:val="en-US" w:eastAsia="en-US"/>
              </w:rPr>
            </w:pPr>
            <w:r w:rsidRPr="00840B87">
              <w:rPr>
                <w:sz w:val="24"/>
                <w:szCs w:val="24"/>
                <w:lang w:val="en-US" w:eastAsia="en-US"/>
              </w:rPr>
              <w:t>102,9</w:t>
            </w:r>
          </w:p>
        </w:tc>
      </w:tr>
      <w:tr w:rsidR="00840B87" w:rsidRPr="00840B87" w:rsidTr="00840B87">
        <w:trPr>
          <w:trHeight w:val="25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B87" w:rsidRPr="00840B87" w:rsidRDefault="00840B87" w:rsidP="00840B87">
            <w:pPr>
              <w:rPr>
                <w:sz w:val="24"/>
                <w:szCs w:val="24"/>
                <w:lang w:val="en-US" w:eastAsia="en-US"/>
              </w:rPr>
            </w:pPr>
            <w:proofErr w:type="spellStart"/>
            <w:r w:rsidRPr="00840B87">
              <w:rPr>
                <w:sz w:val="24"/>
                <w:szCs w:val="24"/>
                <w:lang w:val="en-US" w:eastAsia="en-US"/>
              </w:rPr>
              <w:t>Май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B87" w:rsidRPr="00840B87" w:rsidRDefault="00840B87" w:rsidP="00840B87">
            <w:pPr>
              <w:jc w:val="right"/>
              <w:rPr>
                <w:sz w:val="24"/>
                <w:szCs w:val="24"/>
                <w:lang w:val="en-US" w:eastAsia="en-US"/>
              </w:rPr>
            </w:pPr>
            <w:r w:rsidRPr="00840B87">
              <w:rPr>
                <w:sz w:val="24"/>
                <w:szCs w:val="24"/>
                <w:lang w:val="en-US" w:eastAsia="en-US"/>
              </w:rPr>
              <w:t>320 896,6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B87" w:rsidRPr="00840B87" w:rsidRDefault="00840B87" w:rsidP="00840B87">
            <w:pPr>
              <w:jc w:val="right"/>
              <w:rPr>
                <w:sz w:val="24"/>
                <w:szCs w:val="24"/>
                <w:lang w:val="en-US" w:eastAsia="en-US"/>
              </w:rPr>
            </w:pPr>
            <w:r w:rsidRPr="00840B87">
              <w:rPr>
                <w:sz w:val="24"/>
                <w:szCs w:val="24"/>
                <w:lang w:val="en-US" w:eastAsia="en-US"/>
              </w:rPr>
              <w:t>301 730,7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B87" w:rsidRPr="00840B87" w:rsidRDefault="00840B87" w:rsidP="00840B87">
            <w:pPr>
              <w:jc w:val="right"/>
              <w:rPr>
                <w:sz w:val="24"/>
                <w:szCs w:val="24"/>
                <w:lang w:val="en-US" w:eastAsia="en-US"/>
              </w:rPr>
            </w:pPr>
            <w:r w:rsidRPr="00840B87">
              <w:rPr>
                <w:sz w:val="24"/>
                <w:szCs w:val="24"/>
                <w:lang w:val="en-US" w:eastAsia="en-US"/>
              </w:rPr>
              <w:t>94,0</w:t>
            </w:r>
          </w:p>
        </w:tc>
      </w:tr>
      <w:tr w:rsidR="00840B87" w:rsidRPr="00840B87" w:rsidTr="00840B87">
        <w:trPr>
          <w:trHeight w:val="270"/>
        </w:trPr>
        <w:tc>
          <w:tcPr>
            <w:tcW w:w="2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B87" w:rsidRPr="00840B87" w:rsidRDefault="00840B87" w:rsidP="00840B87">
            <w:pPr>
              <w:rPr>
                <w:sz w:val="24"/>
                <w:szCs w:val="24"/>
                <w:lang w:val="en-US" w:eastAsia="en-US"/>
              </w:rPr>
            </w:pPr>
            <w:proofErr w:type="spellStart"/>
            <w:r w:rsidRPr="00840B87">
              <w:rPr>
                <w:sz w:val="24"/>
                <w:szCs w:val="24"/>
                <w:lang w:val="en-US" w:eastAsia="en-US"/>
              </w:rPr>
              <w:t>Июнь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B87" w:rsidRPr="00840B87" w:rsidRDefault="00840B87" w:rsidP="00840B87">
            <w:pPr>
              <w:jc w:val="right"/>
              <w:rPr>
                <w:sz w:val="24"/>
                <w:szCs w:val="24"/>
                <w:lang w:val="en-US" w:eastAsia="en-US"/>
              </w:rPr>
            </w:pPr>
            <w:r w:rsidRPr="00840B87">
              <w:rPr>
                <w:sz w:val="24"/>
                <w:szCs w:val="24"/>
                <w:lang w:val="en-US" w:eastAsia="en-US"/>
              </w:rPr>
              <w:t>359 378,4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B87" w:rsidRPr="00840B87" w:rsidRDefault="00840B87" w:rsidP="00840B87">
            <w:pPr>
              <w:jc w:val="right"/>
              <w:rPr>
                <w:sz w:val="24"/>
                <w:szCs w:val="24"/>
                <w:lang w:val="en-US" w:eastAsia="en-US"/>
              </w:rPr>
            </w:pPr>
            <w:r w:rsidRPr="00840B87">
              <w:rPr>
                <w:sz w:val="24"/>
                <w:szCs w:val="24"/>
                <w:lang w:val="en-US" w:eastAsia="en-US"/>
              </w:rPr>
              <w:t>346 390,6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B87" w:rsidRPr="00840B87" w:rsidRDefault="00840B87" w:rsidP="00840B87">
            <w:pPr>
              <w:jc w:val="right"/>
              <w:rPr>
                <w:sz w:val="24"/>
                <w:szCs w:val="24"/>
                <w:lang w:val="en-US" w:eastAsia="en-US"/>
              </w:rPr>
            </w:pPr>
            <w:r w:rsidRPr="00840B87">
              <w:rPr>
                <w:sz w:val="24"/>
                <w:szCs w:val="24"/>
                <w:lang w:val="en-US" w:eastAsia="en-US"/>
              </w:rPr>
              <w:t>96,4</w:t>
            </w:r>
          </w:p>
        </w:tc>
      </w:tr>
      <w:tr w:rsidR="00840B87" w:rsidRPr="00840B87" w:rsidTr="00840B87">
        <w:trPr>
          <w:trHeight w:val="270"/>
        </w:trPr>
        <w:tc>
          <w:tcPr>
            <w:tcW w:w="2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B87" w:rsidRPr="00840B87" w:rsidRDefault="00840B87" w:rsidP="00840B87">
            <w:pPr>
              <w:rPr>
                <w:bCs/>
                <w:sz w:val="24"/>
                <w:szCs w:val="24"/>
                <w:lang w:val="en-US" w:eastAsia="en-US"/>
              </w:rPr>
            </w:pPr>
            <w:proofErr w:type="spellStart"/>
            <w:r w:rsidRPr="00840B87">
              <w:rPr>
                <w:bCs/>
                <w:sz w:val="24"/>
                <w:szCs w:val="24"/>
                <w:lang w:val="en-US" w:eastAsia="en-US"/>
              </w:rPr>
              <w:t>Итого</w:t>
            </w:r>
            <w:proofErr w:type="spellEnd"/>
            <w:r w:rsidRPr="00840B87">
              <w:rPr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40B87">
              <w:rPr>
                <w:bCs/>
                <w:sz w:val="24"/>
                <w:szCs w:val="24"/>
                <w:lang w:val="en-US" w:eastAsia="en-US"/>
              </w:rPr>
              <w:t>за</w:t>
            </w:r>
            <w:proofErr w:type="spellEnd"/>
            <w:r w:rsidRPr="00840B87">
              <w:rPr>
                <w:bCs/>
                <w:sz w:val="24"/>
                <w:szCs w:val="24"/>
                <w:lang w:val="en-US" w:eastAsia="en-US"/>
              </w:rPr>
              <w:t xml:space="preserve"> 2 </w:t>
            </w:r>
            <w:proofErr w:type="spellStart"/>
            <w:r w:rsidRPr="00840B87">
              <w:rPr>
                <w:bCs/>
                <w:sz w:val="24"/>
                <w:szCs w:val="24"/>
                <w:lang w:val="en-US" w:eastAsia="en-US"/>
              </w:rPr>
              <w:t>квартал</w:t>
            </w:r>
            <w:proofErr w:type="spellEnd"/>
          </w:p>
        </w:tc>
        <w:tc>
          <w:tcPr>
            <w:tcW w:w="14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B87" w:rsidRPr="00840B87" w:rsidRDefault="00840B87" w:rsidP="00840B87">
            <w:pPr>
              <w:jc w:val="right"/>
              <w:rPr>
                <w:bCs/>
                <w:sz w:val="24"/>
                <w:szCs w:val="24"/>
                <w:lang w:val="en-US" w:eastAsia="en-US"/>
              </w:rPr>
            </w:pPr>
            <w:r w:rsidRPr="00840B87">
              <w:rPr>
                <w:bCs/>
                <w:sz w:val="24"/>
                <w:szCs w:val="24"/>
                <w:lang w:val="en-US" w:eastAsia="en-US"/>
              </w:rPr>
              <w:t>1 007 911,0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B87" w:rsidRPr="00840B87" w:rsidRDefault="00840B87" w:rsidP="00840B87">
            <w:pPr>
              <w:jc w:val="right"/>
              <w:rPr>
                <w:bCs/>
                <w:sz w:val="24"/>
                <w:szCs w:val="24"/>
                <w:lang w:val="en-US" w:eastAsia="en-US"/>
              </w:rPr>
            </w:pPr>
            <w:r w:rsidRPr="00840B87">
              <w:rPr>
                <w:bCs/>
                <w:sz w:val="24"/>
                <w:szCs w:val="24"/>
                <w:lang w:val="en-US" w:eastAsia="en-US"/>
              </w:rPr>
              <w:t>985 159,0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B87" w:rsidRPr="00840B87" w:rsidRDefault="00840B87" w:rsidP="00840B87">
            <w:pPr>
              <w:jc w:val="right"/>
              <w:rPr>
                <w:bCs/>
                <w:sz w:val="24"/>
                <w:szCs w:val="24"/>
                <w:lang w:val="en-US" w:eastAsia="en-US"/>
              </w:rPr>
            </w:pPr>
            <w:r w:rsidRPr="00840B87">
              <w:rPr>
                <w:bCs/>
                <w:sz w:val="24"/>
                <w:szCs w:val="24"/>
                <w:lang w:val="en-US" w:eastAsia="en-US"/>
              </w:rPr>
              <w:t>97,7</w:t>
            </w:r>
          </w:p>
        </w:tc>
      </w:tr>
      <w:tr w:rsidR="00840B87" w:rsidRPr="00840B87" w:rsidTr="00840B87">
        <w:trPr>
          <w:trHeight w:val="27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B87" w:rsidRPr="00840B87" w:rsidRDefault="00840B87" w:rsidP="00840B87">
            <w:pPr>
              <w:rPr>
                <w:bCs/>
                <w:sz w:val="24"/>
                <w:szCs w:val="24"/>
                <w:lang w:val="en-US" w:eastAsia="en-US"/>
              </w:rPr>
            </w:pPr>
            <w:proofErr w:type="spellStart"/>
            <w:r w:rsidRPr="00840B87">
              <w:rPr>
                <w:bCs/>
                <w:sz w:val="24"/>
                <w:szCs w:val="24"/>
                <w:lang w:val="en-US" w:eastAsia="en-US"/>
              </w:rPr>
              <w:t>Итого</w:t>
            </w:r>
            <w:proofErr w:type="spellEnd"/>
            <w:r w:rsidRPr="00840B87">
              <w:rPr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40B87">
              <w:rPr>
                <w:bCs/>
                <w:sz w:val="24"/>
                <w:szCs w:val="24"/>
                <w:lang w:val="en-US" w:eastAsia="en-US"/>
              </w:rPr>
              <w:t>за</w:t>
            </w:r>
            <w:proofErr w:type="spellEnd"/>
            <w:r w:rsidRPr="00840B87">
              <w:rPr>
                <w:bCs/>
                <w:sz w:val="24"/>
                <w:szCs w:val="24"/>
                <w:lang w:val="en-US" w:eastAsia="en-US"/>
              </w:rPr>
              <w:t xml:space="preserve"> 1 </w:t>
            </w:r>
            <w:proofErr w:type="spellStart"/>
            <w:r w:rsidRPr="00840B87">
              <w:rPr>
                <w:bCs/>
                <w:sz w:val="24"/>
                <w:szCs w:val="24"/>
                <w:lang w:val="en-US" w:eastAsia="en-US"/>
              </w:rPr>
              <w:t>полугодие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B87" w:rsidRPr="00840B87" w:rsidRDefault="00840B87" w:rsidP="00840B87">
            <w:pPr>
              <w:jc w:val="right"/>
              <w:rPr>
                <w:bCs/>
                <w:sz w:val="24"/>
                <w:szCs w:val="24"/>
                <w:lang w:val="en-US" w:eastAsia="en-US"/>
              </w:rPr>
            </w:pPr>
            <w:r w:rsidRPr="00840B87">
              <w:rPr>
                <w:bCs/>
                <w:sz w:val="24"/>
                <w:szCs w:val="24"/>
                <w:lang w:val="en-US" w:eastAsia="en-US"/>
              </w:rPr>
              <w:t>1 908 522,3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B87" w:rsidRPr="00840B87" w:rsidRDefault="00840B87" w:rsidP="00840B87">
            <w:pPr>
              <w:jc w:val="right"/>
              <w:rPr>
                <w:bCs/>
                <w:sz w:val="24"/>
                <w:szCs w:val="24"/>
                <w:lang w:val="en-US" w:eastAsia="en-US"/>
              </w:rPr>
            </w:pPr>
            <w:r w:rsidRPr="00840B87">
              <w:rPr>
                <w:bCs/>
                <w:sz w:val="24"/>
                <w:szCs w:val="24"/>
                <w:lang w:val="en-US" w:eastAsia="en-US"/>
              </w:rPr>
              <w:t>1 779 977,6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B87" w:rsidRPr="00840B87" w:rsidRDefault="00840B87" w:rsidP="00840B87">
            <w:pPr>
              <w:jc w:val="right"/>
              <w:rPr>
                <w:bCs/>
                <w:sz w:val="24"/>
                <w:szCs w:val="24"/>
                <w:lang w:val="en-US" w:eastAsia="en-US"/>
              </w:rPr>
            </w:pPr>
            <w:r w:rsidRPr="00840B87">
              <w:rPr>
                <w:bCs/>
                <w:sz w:val="24"/>
                <w:szCs w:val="24"/>
                <w:lang w:val="en-US" w:eastAsia="en-US"/>
              </w:rPr>
              <w:t>93,3</w:t>
            </w:r>
          </w:p>
        </w:tc>
      </w:tr>
      <w:tr w:rsidR="00840B87" w:rsidRPr="00840B87" w:rsidTr="00840B87">
        <w:trPr>
          <w:trHeight w:val="25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B87" w:rsidRPr="00840B87" w:rsidRDefault="00840B87" w:rsidP="00840B87">
            <w:pPr>
              <w:rPr>
                <w:sz w:val="24"/>
                <w:szCs w:val="24"/>
                <w:lang w:val="en-US" w:eastAsia="en-US"/>
              </w:rPr>
            </w:pPr>
            <w:proofErr w:type="spellStart"/>
            <w:r w:rsidRPr="00840B87">
              <w:rPr>
                <w:sz w:val="24"/>
                <w:szCs w:val="24"/>
                <w:lang w:val="en-US" w:eastAsia="en-US"/>
              </w:rPr>
              <w:t>Июль</w:t>
            </w:r>
            <w:proofErr w:type="spellEnd"/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B87" w:rsidRPr="00840B87" w:rsidRDefault="00840B87" w:rsidP="00840B87">
            <w:pPr>
              <w:jc w:val="right"/>
              <w:rPr>
                <w:sz w:val="24"/>
                <w:szCs w:val="24"/>
                <w:lang w:val="en-US" w:eastAsia="en-US"/>
              </w:rPr>
            </w:pPr>
            <w:r w:rsidRPr="00840B87">
              <w:rPr>
                <w:sz w:val="24"/>
                <w:szCs w:val="24"/>
                <w:lang w:val="en-US" w:eastAsia="en-US"/>
              </w:rPr>
              <w:t>308 777,8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B87" w:rsidRPr="00840B87" w:rsidRDefault="00840B87" w:rsidP="00840B87">
            <w:pPr>
              <w:jc w:val="right"/>
              <w:rPr>
                <w:sz w:val="24"/>
                <w:szCs w:val="24"/>
                <w:lang w:val="en-US" w:eastAsia="en-US"/>
              </w:rPr>
            </w:pPr>
            <w:r w:rsidRPr="00840B87">
              <w:rPr>
                <w:sz w:val="24"/>
                <w:szCs w:val="24"/>
                <w:lang w:val="en-US" w:eastAsia="en-US"/>
              </w:rPr>
              <w:t>338 082,3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B87" w:rsidRPr="00840B87" w:rsidRDefault="00840B87" w:rsidP="00840B87">
            <w:pPr>
              <w:jc w:val="right"/>
              <w:rPr>
                <w:sz w:val="24"/>
                <w:szCs w:val="24"/>
                <w:lang w:val="en-US" w:eastAsia="en-US"/>
              </w:rPr>
            </w:pPr>
            <w:r w:rsidRPr="00840B87">
              <w:rPr>
                <w:sz w:val="24"/>
                <w:szCs w:val="24"/>
                <w:lang w:val="en-US" w:eastAsia="en-US"/>
              </w:rPr>
              <w:t>109,5</w:t>
            </w:r>
          </w:p>
        </w:tc>
      </w:tr>
      <w:tr w:rsidR="00840B87" w:rsidRPr="00840B87" w:rsidTr="00840B87">
        <w:trPr>
          <w:trHeight w:val="25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B87" w:rsidRPr="00840B87" w:rsidRDefault="00840B87" w:rsidP="00840B87">
            <w:pPr>
              <w:rPr>
                <w:sz w:val="24"/>
                <w:szCs w:val="24"/>
                <w:lang w:val="en-US" w:eastAsia="en-US"/>
              </w:rPr>
            </w:pPr>
            <w:proofErr w:type="spellStart"/>
            <w:r w:rsidRPr="00840B87">
              <w:rPr>
                <w:sz w:val="24"/>
                <w:szCs w:val="24"/>
                <w:lang w:val="en-US" w:eastAsia="en-US"/>
              </w:rPr>
              <w:t>Август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B87" w:rsidRPr="00840B87" w:rsidRDefault="00840B87" w:rsidP="00840B87">
            <w:pPr>
              <w:jc w:val="right"/>
              <w:rPr>
                <w:sz w:val="24"/>
                <w:szCs w:val="24"/>
                <w:lang w:val="en-US" w:eastAsia="en-US"/>
              </w:rPr>
            </w:pPr>
            <w:r w:rsidRPr="00840B87">
              <w:rPr>
                <w:sz w:val="24"/>
                <w:szCs w:val="24"/>
                <w:lang w:val="en-US" w:eastAsia="en-US"/>
              </w:rPr>
              <w:t>320 745,7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B87" w:rsidRPr="00840B87" w:rsidRDefault="00840B87" w:rsidP="00840B87">
            <w:pPr>
              <w:jc w:val="right"/>
              <w:rPr>
                <w:sz w:val="24"/>
                <w:szCs w:val="24"/>
                <w:lang w:val="en-US" w:eastAsia="en-US"/>
              </w:rPr>
            </w:pPr>
            <w:r w:rsidRPr="00840B87">
              <w:rPr>
                <w:sz w:val="24"/>
                <w:szCs w:val="24"/>
                <w:lang w:val="en-US" w:eastAsia="en-US"/>
              </w:rPr>
              <w:t>317 026,8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B87" w:rsidRPr="00840B87" w:rsidRDefault="00840B87" w:rsidP="00840B87">
            <w:pPr>
              <w:jc w:val="right"/>
              <w:rPr>
                <w:sz w:val="24"/>
                <w:szCs w:val="24"/>
                <w:lang w:val="en-US" w:eastAsia="en-US"/>
              </w:rPr>
            </w:pPr>
            <w:r w:rsidRPr="00840B87">
              <w:rPr>
                <w:sz w:val="24"/>
                <w:szCs w:val="24"/>
                <w:lang w:val="en-US" w:eastAsia="en-US"/>
              </w:rPr>
              <w:t>98,8</w:t>
            </w:r>
          </w:p>
        </w:tc>
      </w:tr>
      <w:tr w:rsidR="00840B87" w:rsidRPr="00840B87" w:rsidTr="00840B87">
        <w:trPr>
          <w:trHeight w:val="270"/>
        </w:trPr>
        <w:tc>
          <w:tcPr>
            <w:tcW w:w="2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B87" w:rsidRPr="00840B87" w:rsidRDefault="00840B87" w:rsidP="00840B87">
            <w:pPr>
              <w:rPr>
                <w:sz w:val="24"/>
                <w:szCs w:val="24"/>
                <w:lang w:val="en-US" w:eastAsia="en-US"/>
              </w:rPr>
            </w:pPr>
            <w:proofErr w:type="spellStart"/>
            <w:r w:rsidRPr="00840B87">
              <w:rPr>
                <w:sz w:val="24"/>
                <w:szCs w:val="24"/>
                <w:lang w:val="en-US" w:eastAsia="en-US"/>
              </w:rPr>
              <w:t>Сентябрь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B87" w:rsidRPr="00840B87" w:rsidRDefault="00840B87" w:rsidP="00840B87">
            <w:pPr>
              <w:jc w:val="right"/>
              <w:rPr>
                <w:sz w:val="24"/>
                <w:szCs w:val="24"/>
                <w:lang w:val="en-US" w:eastAsia="en-US"/>
              </w:rPr>
            </w:pPr>
            <w:r w:rsidRPr="00840B87">
              <w:rPr>
                <w:sz w:val="24"/>
                <w:szCs w:val="24"/>
                <w:lang w:val="en-US" w:eastAsia="en-US"/>
              </w:rPr>
              <w:t>323 399,4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B87" w:rsidRPr="00840B87" w:rsidRDefault="00840B87" w:rsidP="00840B87">
            <w:pPr>
              <w:jc w:val="right"/>
              <w:rPr>
                <w:sz w:val="24"/>
                <w:szCs w:val="24"/>
                <w:lang w:val="en-US" w:eastAsia="en-US"/>
              </w:rPr>
            </w:pPr>
            <w:r w:rsidRPr="00840B87">
              <w:rPr>
                <w:sz w:val="24"/>
                <w:szCs w:val="24"/>
                <w:lang w:val="en-US" w:eastAsia="en-US"/>
              </w:rPr>
              <w:t>333 346,7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B87" w:rsidRPr="00840B87" w:rsidRDefault="00840B87" w:rsidP="00840B87">
            <w:pPr>
              <w:jc w:val="right"/>
              <w:rPr>
                <w:sz w:val="24"/>
                <w:szCs w:val="24"/>
                <w:lang w:val="en-US" w:eastAsia="en-US"/>
              </w:rPr>
            </w:pPr>
            <w:r w:rsidRPr="00840B87">
              <w:rPr>
                <w:sz w:val="24"/>
                <w:szCs w:val="24"/>
                <w:lang w:val="en-US" w:eastAsia="en-US"/>
              </w:rPr>
              <w:t>103,1</w:t>
            </w:r>
          </w:p>
        </w:tc>
      </w:tr>
      <w:tr w:rsidR="00840B87" w:rsidRPr="00840B87" w:rsidTr="00840B87">
        <w:trPr>
          <w:trHeight w:val="270"/>
        </w:trPr>
        <w:tc>
          <w:tcPr>
            <w:tcW w:w="2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B87" w:rsidRPr="00840B87" w:rsidRDefault="00840B87" w:rsidP="00840B87">
            <w:pPr>
              <w:rPr>
                <w:bCs/>
                <w:sz w:val="24"/>
                <w:szCs w:val="24"/>
                <w:lang w:val="en-US" w:eastAsia="en-US"/>
              </w:rPr>
            </w:pPr>
            <w:proofErr w:type="spellStart"/>
            <w:r w:rsidRPr="00840B87">
              <w:rPr>
                <w:bCs/>
                <w:sz w:val="24"/>
                <w:szCs w:val="24"/>
                <w:lang w:val="en-US" w:eastAsia="en-US"/>
              </w:rPr>
              <w:t>Итого</w:t>
            </w:r>
            <w:proofErr w:type="spellEnd"/>
            <w:r w:rsidRPr="00840B87">
              <w:rPr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40B87">
              <w:rPr>
                <w:bCs/>
                <w:sz w:val="24"/>
                <w:szCs w:val="24"/>
                <w:lang w:val="en-US" w:eastAsia="en-US"/>
              </w:rPr>
              <w:t>за</w:t>
            </w:r>
            <w:proofErr w:type="spellEnd"/>
            <w:r w:rsidRPr="00840B87">
              <w:rPr>
                <w:bCs/>
                <w:sz w:val="24"/>
                <w:szCs w:val="24"/>
                <w:lang w:val="en-US" w:eastAsia="en-US"/>
              </w:rPr>
              <w:t xml:space="preserve"> 3 </w:t>
            </w:r>
            <w:proofErr w:type="spellStart"/>
            <w:r w:rsidRPr="00840B87">
              <w:rPr>
                <w:bCs/>
                <w:sz w:val="24"/>
                <w:szCs w:val="24"/>
                <w:lang w:val="en-US" w:eastAsia="en-US"/>
              </w:rPr>
              <w:t>квартал</w:t>
            </w:r>
            <w:proofErr w:type="spellEnd"/>
          </w:p>
        </w:tc>
        <w:tc>
          <w:tcPr>
            <w:tcW w:w="14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B87" w:rsidRPr="00840B87" w:rsidRDefault="00840B87" w:rsidP="00840B87">
            <w:pPr>
              <w:jc w:val="right"/>
              <w:rPr>
                <w:bCs/>
                <w:sz w:val="24"/>
                <w:szCs w:val="24"/>
                <w:lang w:val="en-US" w:eastAsia="en-US"/>
              </w:rPr>
            </w:pPr>
            <w:r w:rsidRPr="00840B87">
              <w:rPr>
                <w:bCs/>
                <w:sz w:val="24"/>
                <w:szCs w:val="24"/>
                <w:lang w:val="en-US" w:eastAsia="en-US"/>
              </w:rPr>
              <w:t>952 923,0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B87" w:rsidRPr="00840B87" w:rsidRDefault="00840B87" w:rsidP="00840B87">
            <w:pPr>
              <w:jc w:val="right"/>
              <w:rPr>
                <w:bCs/>
                <w:sz w:val="24"/>
                <w:szCs w:val="24"/>
                <w:lang w:val="en-US" w:eastAsia="en-US"/>
              </w:rPr>
            </w:pPr>
            <w:r w:rsidRPr="00840B87">
              <w:rPr>
                <w:bCs/>
                <w:sz w:val="24"/>
                <w:szCs w:val="24"/>
                <w:lang w:val="en-US" w:eastAsia="en-US"/>
              </w:rPr>
              <w:t>988 455,8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B87" w:rsidRPr="00840B87" w:rsidRDefault="00840B87" w:rsidP="00840B87">
            <w:pPr>
              <w:jc w:val="right"/>
              <w:rPr>
                <w:bCs/>
                <w:sz w:val="24"/>
                <w:szCs w:val="24"/>
                <w:lang w:val="en-US" w:eastAsia="en-US"/>
              </w:rPr>
            </w:pPr>
            <w:r w:rsidRPr="00840B87">
              <w:rPr>
                <w:bCs/>
                <w:sz w:val="24"/>
                <w:szCs w:val="24"/>
                <w:lang w:val="en-US" w:eastAsia="en-US"/>
              </w:rPr>
              <w:t>103,7</w:t>
            </w:r>
          </w:p>
        </w:tc>
      </w:tr>
      <w:tr w:rsidR="00840B87" w:rsidRPr="00840B87" w:rsidTr="00840B87">
        <w:trPr>
          <w:trHeight w:val="27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B87" w:rsidRPr="00840B87" w:rsidRDefault="00840B87" w:rsidP="00840B87">
            <w:pPr>
              <w:rPr>
                <w:bCs/>
                <w:sz w:val="24"/>
                <w:szCs w:val="24"/>
                <w:lang w:val="en-US" w:eastAsia="en-US"/>
              </w:rPr>
            </w:pPr>
            <w:proofErr w:type="spellStart"/>
            <w:r w:rsidRPr="00840B87">
              <w:rPr>
                <w:bCs/>
                <w:sz w:val="24"/>
                <w:szCs w:val="24"/>
                <w:lang w:val="en-US" w:eastAsia="en-US"/>
              </w:rPr>
              <w:t>Итого</w:t>
            </w:r>
            <w:proofErr w:type="spellEnd"/>
            <w:r w:rsidRPr="00840B87">
              <w:rPr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40B87">
              <w:rPr>
                <w:bCs/>
                <w:sz w:val="24"/>
                <w:szCs w:val="24"/>
                <w:lang w:val="en-US" w:eastAsia="en-US"/>
              </w:rPr>
              <w:t>за</w:t>
            </w:r>
            <w:proofErr w:type="spellEnd"/>
            <w:r w:rsidRPr="00840B87">
              <w:rPr>
                <w:bCs/>
                <w:sz w:val="24"/>
                <w:szCs w:val="24"/>
                <w:lang w:val="en-US" w:eastAsia="en-US"/>
              </w:rPr>
              <w:t xml:space="preserve"> 11 </w:t>
            </w:r>
            <w:proofErr w:type="spellStart"/>
            <w:r w:rsidRPr="00840B87">
              <w:rPr>
                <w:bCs/>
                <w:sz w:val="24"/>
                <w:szCs w:val="24"/>
                <w:lang w:val="en-US" w:eastAsia="en-US"/>
              </w:rPr>
              <w:t>месяцев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B87" w:rsidRPr="00840B87" w:rsidRDefault="00840B87" w:rsidP="00840B87">
            <w:pPr>
              <w:jc w:val="right"/>
              <w:rPr>
                <w:bCs/>
                <w:sz w:val="24"/>
                <w:szCs w:val="24"/>
                <w:lang w:val="en-US" w:eastAsia="en-US"/>
              </w:rPr>
            </w:pPr>
            <w:r w:rsidRPr="00840B87">
              <w:rPr>
                <w:bCs/>
                <w:sz w:val="24"/>
                <w:szCs w:val="24"/>
                <w:lang w:val="en-US" w:eastAsia="en-US"/>
              </w:rPr>
              <w:t>2 861 445,3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B87" w:rsidRPr="00840B87" w:rsidRDefault="00840B87" w:rsidP="00840B87">
            <w:pPr>
              <w:jc w:val="right"/>
              <w:rPr>
                <w:bCs/>
                <w:sz w:val="24"/>
                <w:szCs w:val="24"/>
                <w:lang w:val="en-US" w:eastAsia="en-US"/>
              </w:rPr>
            </w:pPr>
            <w:r w:rsidRPr="00840B87">
              <w:rPr>
                <w:bCs/>
                <w:sz w:val="24"/>
                <w:szCs w:val="24"/>
                <w:lang w:val="en-US" w:eastAsia="en-US"/>
              </w:rPr>
              <w:t>2 768 433,3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B87" w:rsidRPr="00840B87" w:rsidRDefault="00840B87" w:rsidP="00840B87">
            <w:pPr>
              <w:jc w:val="right"/>
              <w:rPr>
                <w:bCs/>
                <w:sz w:val="24"/>
                <w:szCs w:val="24"/>
                <w:lang w:val="en-US" w:eastAsia="en-US"/>
              </w:rPr>
            </w:pPr>
            <w:r w:rsidRPr="00840B87">
              <w:rPr>
                <w:bCs/>
                <w:sz w:val="24"/>
                <w:szCs w:val="24"/>
                <w:lang w:val="en-US" w:eastAsia="en-US"/>
              </w:rPr>
              <w:t>96,7</w:t>
            </w:r>
          </w:p>
        </w:tc>
      </w:tr>
      <w:tr w:rsidR="00840B87" w:rsidRPr="00840B87" w:rsidTr="00840B87">
        <w:trPr>
          <w:trHeight w:val="25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B87" w:rsidRPr="00840B87" w:rsidRDefault="00840B87" w:rsidP="00840B87">
            <w:pPr>
              <w:rPr>
                <w:sz w:val="24"/>
                <w:szCs w:val="24"/>
                <w:lang w:val="en-US" w:eastAsia="en-US"/>
              </w:rPr>
            </w:pPr>
            <w:proofErr w:type="spellStart"/>
            <w:r w:rsidRPr="00840B87">
              <w:rPr>
                <w:sz w:val="24"/>
                <w:szCs w:val="24"/>
                <w:lang w:val="en-US" w:eastAsia="en-US"/>
              </w:rPr>
              <w:t>Октябрь</w:t>
            </w:r>
            <w:proofErr w:type="spellEnd"/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B87" w:rsidRPr="00840B87" w:rsidRDefault="00840B87" w:rsidP="00840B87">
            <w:pPr>
              <w:jc w:val="right"/>
              <w:rPr>
                <w:sz w:val="24"/>
                <w:szCs w:val="24"/>
                <w:lang w:val="en-US" w:eastAsia="en-US"/>
              </w:rPr>
            </w:pPr>
            <w:r w:rsidRPr="00840B87">
              <w:rPr>
                <w:sz w:val="24"/>
                <w:szCs w:val="24"/>
                <w:lang w:val="en-US" w:eastAsia="en-US"/>
              </w:rPr>
              <w:t>347 844,7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B87" w:rsidRPr="00840B87" w:rsidRDefault="00840B87" w:rsidP="00840B87">
            <w:pPr>
              <w:jc w:val="right"/>
              <w:rPr>
                <w:sz w:val="24"/>
                <w:szCs w:val="24"/>
                <w:lang w:val="en-US" w:eastAsia="en-US"/>
              </w:rPr>
            </w:pPr>
            <w:r w:rsidRPr="00840B87">
              <w:rPr>
                <w:sz w:val="24"/>
                <w:szCs w:val="24"/>
                <w:lang w:val="en-US" w:eastAsia="en-US"/>
              </w:rPr>
              <w:t>307 315,8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B87" w:rsidRPr="00840B87" w:rsidRDefault="00840B87" w:rsidP="00840B87">
            <w:pPr>
              <w:jc w:val="right"/>
              <w:rPr>
                <w:sz w:val="24"/>
                <w:szCs w:val="24"/>
                <w:lang w:val="en-US" w:eastAsia="en-US"/>
              </w:rPr>
            </w:pPr>
            <w:r w:rsidRPr="00840B87">
              <w:rPr>
                <w:sz w:val="24"/>
                <w:szCs w:val="24"/>
                <w:lang w:val="en-US" w:eastAsia="en-US"/>
              </w:rPr>
              <w:t>88,3</w:t>
            </w:r>
          </w:p>
        </w:tc>
      </w:tr>
      <w:tr w:rsidR="00840B87" w:rsidRPr="00840B87" w:rsidTr="00840B87">
        <w:trPr>
          <w:trHeight w:val="25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B87" w:rsidRPr="00840B87" w:rsidRDefault="00840B87" w:rsidP="00840B87">
            <w:pPr>
              <w:rPr>
                <w:sz w:val="24"/>
                <w:szCs w:val="24"/>
                <w:lang w:val="en-US" w:eastAsia="en-US"/>
              </w:rPr>
            </w:pPr>
            <w:proofErr w:type="spellStart"/>
            <w:r w:rsidRPr="00840B87">
              <w:rPr>
                <w:sz w:val="24"/>
                <w:szCs w:val="24"/>
                <w:lang w:val="en-US" w:eastAsia="en-US"/>
              </w:rPr>
              <w:t>Ноябрь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B87" w:rsidRPr="00840B87" w:rsidRDefault="00840B87" w:rsidP="00840B87">
            <w:pPr>
              <w:jc w:val="right"/>
              <w:rPr>
                <w:sz w:val="24"/>
                <w:szCs w:val="24"/>
                <w:lang w:val="en-US" w:eastAsia="en-US"/>
              </w:rPr>
            </w:pPr>
            <w:r w:rsidRPr="00840B87">
              <w:rPr>
                <w:sz w:val="24"/>
                <w:szCs w:val="24"/>
                <w:lang w:val="en-US" w:eastAsia="en-US"/>
              </w:rPr>
              <w:t>338 585,7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B87" w:rsidRPr="00840B87" w:rsidRDefault="00840B87" w:rsidP="00840B87">
            <w:pPr>
              <w:jc w:val="right"/>
              <w:rPr>
                <w:sz w:val="24"/>
                <w:szCs w:val="24"/>
                <w:lang w:val="en-US" w:eastAsia="en-US"/>
              </w:rPr>
            </w:pPr>
            <w:r w:rsidRPr="00840B87">
              <w:rPr>
                <w:sz w:val="24"/>
                <w:szCs w:val="24"/>
                <w:lang w:val="en-US" w:eastAsia="en-US"/>
              </w:rPr>
              <w:t>368 980,8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B87" w:rsidRPr="00840B87" w:rsidRDefault="00840B87" w:rsidP="00840B87">
            <w:pPr>
              <w:jc w:val="right"/>
              <w:rPr>
                <w:sz w:val="24"/>
                <w:szCs w:val="24"/>
                <w:lang w:val="en-US" w:eastAsia="en-US"/>
              </w:rPr>
            </w:pPr>
            <w:r w:rsidRPr="00840B87">
              <w:rPr>
                <w:sz w:val="24"/>
                <w:szCs w:val="24"/>
                <w:lang w:val="en-US" w:eastAsia="en-US"/>
              </w:rPr>
              <w:t>109,0</w:t>
            </w:r>
          </w:p>
        </w:tc>
      </w:tr>
      <w:tr w:rsidR="00840B87" w:rsidRPr="00840B87" w:rsidTr="00840B87">
        <w:trPr>
          <w:trHeight w:val="270"/>
        </w:trPr>
        <w:tc>
          <w:tcPr>
            <w:tcW w:w="2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B87" w:rsidRPr="00840B87" w:rsidRDefault="00840B87" w:rsidP="00840B87">
            <w:pPr>
              <w:rPr>
                <w:sz w:val="24"/>
                <w:szCs w:val="24"/>
                <w:lang w:val="en-US" w:eastAsia="en-US"/>
              </w:rPr>
            </w:pPr>
            <w:proofErr w:type="spellStart"/>
            <w:r w:rsidRPr="00840B87">
              <w:rPr>
                <w:sz w:val="24"/>
                <w:szCs w:val="24"/>
                <w:lang w:val="en-US" w:eastAsia="en-US"/>
              </w:rPr>
              <w:t>Декабрь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B87" w:rsidRPr="00840B87" w:rsidRDefault="00840B87" w:rsidP="00840B87">
            <w:pPr>
              <w:jc w:val="right"/>
              <w:rPr>
                <w:sz w:val="24"/>
                <w:szCs w:val="24"/>
                <w:lang w:val="en-US" w:eastAsia="en-US"/>
              </w:rPr>
            </w:pPr>
            <w:r w:rsidRPr="00840B87">
              <w:rPr>
                <w:sz w:val="24"/>
                <w:szCs w:val="24"/>
                <w:lang w:val="en-US" w:eastAsia="en-US"/>
              </w:rPr>
              <w:t>330 074,5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B87" w:rsidRPr="00840B87" w:rsidRDefault="00840B87" w:rsidP="00840B87">
            <w:pPr>
              <w:jc w:val="right"/>
              <w:rPr>
                <w:sz w:val="24"/>
                <w:szCs w:val="24"/>
                <w:lang w:val="en-US" w:eastAsia="en-US"/>
              </w:rPr>
            </w:pPr>
            <w:r w:rsidRPr="00840B87">
              <w:rPr>
                <w:sz w:val="24"/>
                <w:szCs w:val="24"/>
                <w:lang w:val="en-US" w:eastAsia="en-US"/>
              </w:rPr>
              <w:t>438 038,3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B87" w:rsidRPr="00840B87" w:rsidRDefault="00840B87" w:rsidP="00840B87">
            <w:pPr>
              <w:jc w:val="right"/>
              <w:rPr>
                <w:sz w:val="24"/>
                <w:szCs w:val="24"/>
                <w:lang w:val="en-US" w:eastAsia="en-US"/>
              </w:rPr>
            </w:pPr>
            <w:r w:rsidRPr="00840B87">
              <w:rPr>
                <w:sz w:val="24"/>
                <w:szCs w:val="24"/>
                <w:lang w:val="en-US" w:eastAsia="en-US"/>
              </w:rPr>
              <w:t>132,7</w:t>
            </w:r>
          </w:p>
        </w:tc>
      </w:tr>
      <w:tr w:rsidR="00840B87" w:rsidRPr="00840B87" w:rsidTr="00840B87">
        <w:trPr>
          <w:trHeight w:val="270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B87" w:rsidRPr="00840B87" w:rsidRDefault="00840B87" w:rsidP="00840B87">
            <w:pPr>
              <w:rPr>
                <w:bCs/>
                <w:sz w:val="24"/>
                <w:szCs w:val="24"/>
                <w:lang w:val="en-US" w:eastAsia="en-US"/>
              </w:rPr>
            </w:pPr>
            <w:proofErr w:type="spellStart"/>
            <w:r w:rsidRPr="00840B87">
              <w:rPr>
                <w:bCs/>
                <w:sz w:val="24"/>
                <w:szCs w:val="24"/>
                <w:lang w:val="en-US" w:eastAsia="en-US"/>
              </w:rPr>
              <w:t>Итого</w:t>
            </w:r>
            <w:proofErr w:type="spellEnd"/>
            <w:r w:rsidRPr="00840B87">
              <w:rPr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40B87">
              <w:rPr>
                <w:bCs/>
                <w:sz w:val="24"/>
                <w:szCs w:val="24"/>
                <w:lang w:val="en-US" w:eastAsia="en-US"/>
              </w:rPr>
              <w:t>за</w:t>
            </w:r>
            <w:proofErr w:type="spellEnd"/>
            <w:r w:rsidRPr="00840B87">
              <w:rPr>
                <w:bCs/>
                <w:sz w:val="24"/>
                <w:szCs w:val="24"/>
                <w:lang w:val="en-US" w:eastAsia="en-US"/>
              </w:rPr>
              <w:t xml:space="preserve"> 4 </w:t>
            </w:r>
            <w:proofErr w:type="spellStart"/>
            <w:r w:rsidRPr="00840B87">
              <w:rPr>
                <w:bCs/>
                <w:sz w:val="24"/>
                <w:szCs w:val="24"/>
                <w:lang w:val="en-US" w:eastAsia="en-US"/>
              </w:rPr>
              <w:t>квартал</w:t>
            </w:r>
            <w:proofErr w:type="spellEnd"/>
          </w:p>
        </w:tc>
        <w:tc>
          <w:tcPr>
            <w:tcW w:w="14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B87" w:rsidRPr="00840B87" w:rsidRDefault="00840B87" w:rsidP="00840B87">
            <w:pPr>
              <w:jc w:val="right"/>
              <w:rPr>
                <w:bCs/>
                <w:sz w:val="24"/>
                <w:szCs w:val="24"/>
                <w:lang w:val="en-US" w:eastAsia="en-US"/>
              </w:rPr>
            </w:pPr>
            <w:r w:rsidRPr="00840B87">
              <w:rPr>
                <w:bCs/>
                <w:sz w:val="24"/>
                <w:szCs w:val="24"/>
                <w:lang w:val="en-US" w:eastAsia="en-US"/>
              </w:rPr>
              <w:t>1 016 504,9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B87" w:rsidRPr="00840B87" w:rsidRDefault="00840B87" w:rsidP="00840B87">
            <w:pPr>
              <w:jc w:val="right"/>
              <w:rPr>
                <w:bCs/>
                <w:sz w:val="24"/>
                <w:szCs w:val="24"/>
                <w:lang w:val="en-US" w:eastAsia="en-US"/>
              </w:rPr>
            </w:pPr>
            <w:r w:rsidRPr="00840B87">
              <w:rPr>
                <w:bCs/>
                <w:sz w:val="24"/>
                <w:szCs w:val="24"/>
                <w:lang w:val="en-US" w:eastAsia="en-US"/>
              </w:rPr>
              <w:t>1 114 334,8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B87" w:rsidRPr="00840B87" w:rsidRDefault="00840B87" w:rsidP="00840B87">
            <w:pPr>
              <w:jc w:val="right"/>
              <w:rPr>
                <w:bCs/>
                <w:sz w:val="24"/>
                <w:szCs w:val="24"/>
                <w:lang w:val="en-US" w:eastAsia="en-US"/>
              </w:rPr>
            </w:pPr>
            <w:r w:rsidRPr="00840B87">
              <w:rPr>
                <w:bCs/>
                <w:sz w:val="24"/>
                <w:szCs w:val="24"/>
                <w:lang w:val="en-US" w:eastAsia="en-US"/>
              </w:rPr>
              <w:t>109,6</w:t>
            </w:r>
          </w:p>
        </w:tc>
      </w:tr>
      <w:tr w:rsidR="00840B87" w:rsidRPr="00840B87" w:rsidTr="00840B87">
        <w:trPr>
          <w:trHeight w:val="27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B87" w:rsidRPr="00840B87" w:rsidRDefault="00840B87" w:rsidP="00840B87">
            <w:pPr>
              <w:rPr>
                <w:bCs/>
                <w:sz w:val="24"/>
                <w:szCs w:val="24"/>
                <w:lang w:val="en-US" w:eastAsia="en-US"/>
              </w:rPr>
            </w:pPr>
            <w:proofErr w:type="spellStart"/>
            <w:r w:rsidRPr="00840B87">
              <w:rPr>
                <w:bCs/>
                <w:sz w:val="24"/>
                <w:szCs w:val="24"/>
                <w:lang w:val="en-US" w:eastAsia="en-US"/>
              </w:rPr>
              <w:t>Итого</w:t>
            </w:r>
            <w:proofErr w:type="spellEnd"/>
            <w:r w:rsidRPr="00840B87">
              <w:rPr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40B87">
              <w:rPr>
                <w:bCs/>
                <w:sz w:val="24"/>
                <w:szCs w:val="24"/>
                <w:lang w:val="en-US" w:eastAsia="en-US"/>
              </w:rPr>
              <w:t>за</w:t>
            </w:r>
            <w:proofErr w:type="spellEnd"/>
            <w:r w:rsidRPr="00840B87">
              <w:rPr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40B87">
              <w:rPr>
                <w:bCs/>
                <w:sz w:val="24"/>
                <w:szCs w:val="24"/>
                <w:lang w:val="en-US" w:eastAsia="en-US"/>
              </w:rPr>
              <w:t>год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B87" w:rsidRPr="00840B87" w:rsidRDefault="00840B87" w:rsidP="00840B87">
            <w:pPr>
              <w:jc w:val="right"/>
              <w:rPr>
                <w:bCs/>
                <w:sz w:val="24"/>
                <w:szCs w:val="24"/>
                <w:lang w:val="en-US" w:eastAsia="en-US"/>
              </w:rPr>
            </w:pPr>
            <w:r w:rsidRPr="00840B87">
              <w:rPr>
                <w:bCs/>
                <w:sz w:val="24"/>
                <w:szCs w:val="24"/>
                <w:lang w:val="en-US" w:eastAsia="en-US"/>
              </w:rPr>
              <w:t>3 877 950,2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B87" w:rsidRPr="00840B87" w:rsidRDefault="00840B87" w:rsidP="00840B87">
            <w:pPr>
              <w:jc w:val="right"/>
              <w:rPr>
                <w:bCs/>
                <w:sz w:val="24"/>
                <w:szCs w:val="24"/>
                <w:lang w:val="en-US" w:eastAsia="en-US"/>
              </w:rPr>
            </w:pPr>
            <w:r w:rsidRPr="00840B87">
              <w:rPr>
                <w:bCs/>
                <w:sz w:val="24"/>
                <w:szCs w:val="24"/>
                <w:lang w:val="en-US" w:eastAsia="en-US"/>
              </w:rPr>
              <w:t>3 882 768,1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B87" w:rsidRPr="00840B87" w:rsidRDefault="00840B87" w:rsidP="00840B87">
            <w:pPr>
              <w:jc w:val="right"/>
              <w:rPr>
                <w:bCs/>
                <w:sz w:val="24"/>
                <w:szCs w:val="24"/>
                <w:lang w:val="en-US" w:eastAsia="en-US"/>
              </w:rPr>
            </w:pPr>
            <w:r w:rsidRPr="00840B87">
              <w:rPr>
                <w:bCs/>
                <w:sz w:val="24"/>
                <w:szCs w:val="24"/>
                <w:lang w:val="en-US" w:eastAsia="en-US"/>
              </w:rPr>
              <w:t>100,1</w:t>
            </w:r>
          </w:p>
        </w:tc>
      </w:tr>
    </w:tbl>
    <w:p w:rsidR="00840B87" w:rsidRPr="00553638" w:rsidRDefault="00840B87" w:rsidP="007965C1">
      <w:pPr>
        <w:ind w:firstLine="576"/>
        <w:jc w:val="center"/>
        <w:rPr>
          <w:sz w:val="24"/>
          <w:szCs w:val="24"/>
          <w:highlight w:val="cyan"/>
        </w:rPr>
      </w:pPr>
    </w:p>
    <w:p w:rsidR="00284CB8" w:rsidRPr="00553638" w:rsidRDefault="002A6071" w:rsidP="007965C1">
      <w:pPr>
        <w:ind w:firstLine="576"/>
        <w:jc w:val="center"/>
        <w:rPr>
          <w:sz w:val="24"/>
          <w:szCs w:val="24"/>
        </w:rPr>
      </w:pPr>
      <w:r w:rsidRPr="00553638">
        <w:rPr>
          <w:sz w:val="24"/>
          <w:szCs w:val="24"/>
        </w:rPr>
        <w:t>Перспективы и планы.</w:t>
      </w:r>
    </w:p>
    <w:p w:rsidR="00C502B2" w:rsidRPr="00553638" w:rsidRDefault="00C502B2" w:rsidP="00840B87">
      <w:pPr>
        <w:ind w:firstLine="576"/>
        <w:rPr>
          <w:sz w:val="24"/>
          <w:szCs w:val="24"/>
        </w:rPr>
      </w:pPr>
      <w:r w:rsidRPr="00553638">
        <w:rPr>
          <w:sz w:val="24"/>
          <w:szCs w:val="24"/>
        </w:rPr>
        <w:t xml:space="preserve">Утверждена инвестиционная программа совместным приказом </w:t>
      </w:r>
      <w:r w:rsidR="00585677">
        <w:rPr>
          <w:sz w:val="24"/>
          <w:szCs w:val="24"/>
        </w:rPr>
        <w:t xml:space="preserve">уполномоченного и государственного органов </w:t>
      </w:r>
      <w:r w:rsidRPr="00553638">
        <w:rPr>
          <w:sz w:val="24"/>
          <w:szCs w:val="24"/>
        </w:rPr>
        <w:t>на период 2022-2026 года. Полная расшифровка размещена на сайте</w:t>
      </w:r>
      <w:r w:rsidR="00E249FE" w:rsidRPr="00553638">
        <w:rPr>
          <w:sz w:val="24"/>
          <w:szCs w:val="24"/>
        </w:rPr>
        <w:t xml:space="preserve"> предприятия</w:t>
      </w:r>
      <w:r w:rsidRPr="00553638">
        <w:rPr>
          <w:sz w:val="24"/>
          <w:szCs w:val="24"/>
        </w:rPr>
        <w:t xml:space="preserve">. </w:t>
      </w:r>
      <w:r w:rsidR="000F7959" w:rsidRPr="00553638">
        <w:rPr>
          <w:sz w:val="24"/>
          <w:szCs w:val="24"/>
        </w:rPr>
        <w:t>В целом планируется освоить в денежном выражении</w:t>
      </w:r>
      <w:r w:rsidR="00DE2D3A" w:rsidRPr="00553638">
        <w:rPr>
          <w:sz w:val="24"/>
          <w:szCs w:val="24"/>
        </w:rPr>
        <w:t>, тыс. тенге</w:t>
      </w:r>
      <w:r w:rsidR="000F7959" w:rsidRPr="00553638">
        <w:rPr>
          <w:sz w:val="24"/>
          <w:szCs w:val="24"/>
        </w:rPr>
        <w:t>:</w:t>
      </w:r>
    </w:p>
    <w:p w:rsidR="00DE2D3A" w:rsidRPr="00553638" w:rsidRDefault="00DE2D3A" w:rsidP="007965C1">
      <w:pPr>
        <w:ind w:firstLine="576"/>
        <w:jc w:val="center"/>
        <w:rPr>
          <w:sz w:val="24"/>
          <w:szCs w:val="24"/>
        </w:rPr>
      </w:pPr>
    </w:p>
    <w:tbl>
      <w:tblPr>
        <w:tblW w:w="7792" w:type="dxa"/>
        <w:tblLayout w:type="fixed"/>
        <w:tblLook w:val="04A0" w:firstRow="1" w:lastRow="0" w:firstColumn="1" w:lastColumn="0" w:noHBand="0" w:noVBand="1"/>
      </w:tblPr>
      <w:tblGrid>
        <w:gridCol w:w="1555"/>
        <w:gridCol w:w="2268"/>
        <w:gridCol w:w="2126"/>
        <w:gridCol w:w="1843"/>
      </w:tblGrid>
      <w:tr w:rsidR="00DE2D3A" w:rsidRPr="00DE2D3A" w:rsidTr="00C868BC">
        <w:trPr>
          <w:trHeight w:val="51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D3A" w:rsidRPr="00DE2D3A" w:rsidRDefault="00DE2D3A" w:rsidP="00DE2D3A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DE2D3A">
              <w:rPr>
                <w:b/>
                <w:bCs/>
                <w:sz w:val="24"/>
                <w:szCs w:val="24"/>
                <w:lang w:eastAsia="en-US"/>
              </w:rPr>
              <w:t>П</w:t>
            </w:r>
            <w:proofErr w:type="spellStart"/>
            <w:r w:rsidRPr="00DE2D3A">
              <w:rPr>
                <w:b/>
                <w:bCs/>
                <w:sz w:val="24"/>
                <w:szCs w:val="24"/>
                <w:lang w:val="en-US" w:eastAsia="en-US"/>
              </w:rPr>
              <w:t>ериод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D3A" w:rsidRPr="00DE2D3A" w:rsidRDefault="00DE2D3A" w:rsidP="00DE2D3A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 w:rsidRPr="00DE2D3A">
              <w:rPr>
                <w:b/>
                <w:bCs/>
                <w:sz w:val="24"/>
                <w:szCs w:val="24"/>
                <w:lang w:val="en-US" w:eastAsia="en-US"/>
              </w:rPr>
              <w:t>водоснабжение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D3A" w:rsidRPr="00DE2D3A" w:rsidRDefault="00DE2D3A" w:rsidP="00DE2D3A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 w:rsidRPr="00DE2D3A">
              <w:rPr>
                <w:b/>
                <w:bCs/>
                <w:sz w:val="24"/>
                <w:szCs w:val="24"/>
                <w:lang w:val="en-US" w:eastAsia="en-US"/>
              </w:rPr>
              <w:t>водоотведение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D3A" w:rsidRPr="00DE2D3A" w:rsidRDefault="00DE2D3A" w:rsidP="00DE2D3A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 w:rsidRPr="00DE2D3A">
              <w:rPr>
                <w:b/>
                <w:bCs/>
                <w:sz w:val="24"/>
                <w:szCs w:val="24"/>
                <w:lang w:val="en-US" w:eastAsia="en-US"/>
              </w:rPr>
              <w:t>всего</w:t>
            </w:r>
            <w:proofErr w:type="spellEnd"/>
          </w:p>
        </w:tc>
      </w:tr>
      <w:tr w:rsidR="00DE2D3A" w:rsidRPr="00DE2D3A" w:rsidTr="00C868BC">
        <w:trPr>
          <w:trHeight w:val="39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D3A" w:rsidRPr="00DE2D3A" w:rsidRDefault="00DE2D3A" w:rsidP="00DE2D3A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DE2D3A">
              <w:rPr>
                <w:b/>
                <w:bCs/>
                <w:sz w:val="24"/>
                <w:szCs w:val="24"/>
                <w:lang w:val="en-US" w:eastAsia="en-US"/>
              </w:rPr>
              <w:t xml:space="preserve">2022 </w:t>
            </w:r>
            <w:proofErr w:type="spellStart"/>
            <w:r w:rsidRPr="00DE2D3A">
              <w:rPr>
                <w:b/>
                <w:bCs/>
                <w:sz w:val="24"/>
                <w:szCs w:val="24"/>
                <w:lang w:val="en-US" w:eastAsia="en-US"/>
              </w:rPr>
              <w:t>год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D3A" w:rsidRPr="00DE2D3A" w:rsidRDefault="00DE2D3A" w:rsidP="00DE2D3A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DE2D3A">
              <w:rPr>
                <w:sz w:val="24"/>
                <w:szCs w:val="24"/>
                <w:lang w:val="en-US" w:eastAsia="en-US"/>
              </w:rPr>
              <w:t>498 566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D3A" w:rsidRPr="00DE2D3A" w:rsidRDefault="00DE2D3A" w:rsidP="00DE2D3A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DE2D3A">
              <w:rPr>
                <w:sz w:val="24"/>
                <w:szCs w:val="24"/>
                <w:lang w:val="en-US" w:eastAsia="en-US"/>
              </w:rPr>
              <w:t>396 729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D3A" w:rsidRPr="00DE2D3A" w:rsidRDefault="00DE2D3A" w:rsidP="00DE2D3A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DE2D3A">
              <w:rPr>
                <w:sz w:val="24"/>
                <w:szCs w:val="24"/>
                <w:lang w:val="en-US" w:eastAsia="en-US"/>
              </w:rPr>
              <w:t>895 295</w:t>
            </w:r>
          </w:p>
        </w:tc>
      </w:tr>
      <w:tr w:rsidR="00DE2D3A" w:rsidRPr="00DE2D3A" w:rsidTr="00C868BC">
        <w:trPr>
          <w:trHeight w:val="48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D3A" w:rsidRPr="00DE2D3A" w:rsidRDefault="00DE2D3A" w:rsidP="00DE2D3A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DE2D3A">
              <w:rPr>
                <w:b/>
                <w:bCs/>
                <w:sz w:val="24"/>
                <w:szCs w:val="24"/>
                <w:lang w:val="en-US" w:eastAsia="en-US"/>
              </w:rPr>
              <w:t xml:space="preserve">2023 </w:t>
            </w:r>
            <w:proofErr w:type="spellStart"/>
            <w:r w:rsidRPr="00DE2D3A">
              <w:rPr>
                <w:b/>
                <w:bCs/>
                <w:sz w:val="24"/>
                <w:szCs w:val="24"/>
                <w:lang w:val="en-US" w:eastAsia="en-US"/>
              </w:rPr>
              <w:t>год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D3A" w:rsidRPr="00DE2D3A" w:rsidRDefault="00DE2D3A" w:rsidP="00DE2D3A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DE2D3A">
              <w:rPr>
                <w:sz w:val="24"/>
                <w:szCs w:val="24"/>
                <w:lang w:val="en-US" w:eastAsia="en-US"/>
              </w:rPr>
              <w:t>566 884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D3A" w:rsidRPr="00DE2D3A" w:rsidRDefault="00DE2D3A" w:rsidP="00DE2D3A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DE2D3A">
              <w:rPr>
                <w:sz w:val="24"/>
                <w:szCs w:val="24"/>
                <w:lang w:val="en-US" w:eastAsia="en-US"/>
              </w:rPr>
              <w:t>370 792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D3A" w:rsidRPr="00DE2D3A" w:rsidRDefault="00DE2D3A" w:rsidP="00DE2D3A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DE2D3A">
              <w:rPr>
                <w:sz w:val="24"/>
                <w:szCs w:val="24"/>
                <w:lang w:val="en-US" w:eastAsia="en-US"/>
              </w:rPr>
              <w:t>937 676</w:t>
            </w:r>
          </w:p>
        </w:tc>
      </w:tr>
      <w:tr w:rsidR="00DE2D3A" w:rsidRPr="00DE2D3A" w:rsidTr="00C868BC">
        <w:trPr>
          <w:trHeight w:val="43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D3A" w:rsidRPr="00DE2D3A" w:rsidRDefault="00DE2D3A" w:rsidP="00DE2D3A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DE2D3A">
              <w:rPr>
                <w:b/>
                <w:bCs/>
                <w:sz w:val="24"/>
                <w:szCs w:val="24"/>
                <w:lang w:val="en-US" w:eastAsia="en-US"/>
              </w:rPr>
              <w:t xml:space="preserve">2024 </w:t>
            </w:r>
            <w:proofErr w:type="spellStart"/>
            <w:r w:rsidRPr="00DE2D3A">
              <w:rPr>
                <w:b/>
                <w:bCs/>
                <w:sz w:val="24"/>
                <w:szCs w:val="24"/>
                <w:lang w:val="en-US" w:eastAsia="en-US"/>
              </w:rPr>
              <w:t>год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D3A" w:rsidRPr="00DE2D3A" w:rsidRDefault="00DE2D3A" w:rsidP="00DE2D3A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DE2D3A">
              <w:rPr>
                <w:sz w:val="24"/>
                <w:szCs w:val="24"/>
                <w:lang w:val="en-US" w:eastAsia="en-US"/>
              </w:rPr>
              <w:t>613 617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D3A" w:rsidRPr="00DE2D3A" w:rsidRDefault="00DE2D3A" w:rsidP="00DE2D3A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DE2D3A">
              <w:rPr>
                <w:sz w:val="24"/>
                <w:szCs w:val="24"/>
                <w:lang w:val="en-US" w:eastAsia="en-US"/>
              </w:rPr>
              <w:t>379 561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D3A" w:rsidRPr="00DE2D3A" w:rsidRDefault="00DE2D3A" w:rsidP="00DE2D3A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DE2D3A">
              <w:rPr>
                <w:sz w:val="24"/>
                <w:szCs w:val="24"/>
                <w:lang w:val="en-US" w:eastAsia="en-US"/>
              </w:rPr>
              <w:t>993 178</w:t>
            </w:r>
          </w:p>
        </w:tc>
      </w:tr>
      <w:tr w:rsidR="00DE2D3A" w:rsidRPr="00DE2D3A" w:rsidTr="00C868BC">
        <w:trPr>
          <w:trHeight w:val="5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D3A" w:rsidRPr="00DE2D3A" w:rsidRDefault="00DE2D3A" w:rsidP="00DE2D3A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DE2D3A">
              <w:rPr>
                <w:b/>
                <w:bCs/>
                <w:sz w:val="24"/>
                <w:szCs w:val="24"/>
                <w:lang w:val="en-US" w:eastAsia="en-US"/>
              </w:rPr>
              <w:lastRenderedPageBreak/>
              <w:t xml:space="preserve">2025 </w:t>
            </w:r>
            <w:proofErr w:type="spellStart"/>
            <w:r w:rsidRPr="00DE2D3A">
              <w:rPr>
                <w:b/>
                <w:bCs/>
                <w:sz w:val="24"/>
                <w:szCs w:val="24"/>
                <w:lang w:val="en-US" w:eastAsia="en-US"/>
              </w:rPr>
              <w:t>год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D3A" w:rsidRPr="00DE2D3A" w:rsidRDefault="00DE2D3A" w:rsidP="00DE2D3A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DE2D3A">
              <w:rPr>
                <w:sz w:val="24"/>
                <w:szCs w:val="24"/>
                <w:lang w:val="en-US" w:eastAsia="en-US"/>
              </w:rPr>
              <w:t>717 181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D3A" w:rsidRPr="00DE2D3A" w:rsidRDefault="00DE2D3A" w:rsidP="00DE2D3A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DE2D3A">
              <w:rPr>
                <w:sz w:val="24"/>
                <w:szCs w:val="24"/>
                <w:lang w:val="en-US" w:eastAsia="en-US"/>
              </w:rPr>
              <w:t>408 681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D3A" w:rsidRPr="00DE2D3A" w:rsidRDefault="00DE2D3A" w:rsidP="00DE2D3A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DE2D3A">
              <w:rPr>
                <w:sz w:val="24"/>
                <w:szCs w:val="24"/>
                <w:lang w:val="en-US" w:eastAsia="en-US"/>
              </w:rPr>
              <w:t>1 125 862</w:t>
            </w:r>
          </w:p>
        </w:tc>
      </w:tr>
      <w:tr w:rsidR="00DE2D3A" w:rsidRPr="00DE2D3A" w:rsidTr="00C868BC">
        <w:trPr>
          <w:trHeight w:val="45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D3A" w:rsidRPr="00DE2D3A" w:rsidRDefault="00DE2D3A" w:rsidP="00DE2D3A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DE2D3A">
              <w:rPr>
                <w:b/>
                <w:bCs/>
                <w:sz w:val="24"/>
                <w:szCs w:val="24"/>
                <w:lang w:val="en-US" w:eastAsia="en-US"/>
              </w:rPr>
              <w:t xml:space="preserve">2026 </w:t>
            </w:r>
            <w:proofErr w:type="spellStart"/>
            <w:r w:rsidRPr="00DE2D3A">
              <w:rPr>
                <w:b/>
                <w:bCs/>
                <w:sz w:val="24"/>
                <w:szCs w:val="24"/>
                <w:lang w:val="en-US" w:eastAsia="en-US"/>
              </w:rPr>
              <w:t>год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D3A" w:rsidRPr="00DE2D3A" w:rsidRDefault="00DE2D3A" w:rsidP="00DE2D3A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DE2D3A">
              <w:rPr>
                <w:sz w:val="24"/>
                <w:szCs w:val="24"/>
                <w:lang w:val="en-US" w:eastAsia="en-US"/>
              </w:rPr>
              <w:t>657 438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D3A" w:rsidRPr="00DE2D3A" w:rsidRDefault="00DE2D3A" w:rsidP="00DE2D3A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DE2D3A">
              <w:rPr>
                <w:sz w:val="24"/>
                <w:szCs w:val="24"/>
                <w:lang w:val="en-US" w:eastAsia="en-US"/>
              </w:rPr>
              <w:t>416 021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D3A" w:rsidRPr="00DE2D3A" w:rsidRDefault="00DE2D3A" w:rsidP="00DE2D3A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DE2D3A">
              <w:rPr>
                <w:sz w:val="24"/>
                <w:szCs w:val="24"/>
                <w:lang w:val="en-US" w:eastAsia="en-US"/>
              </w:rPr>
              <w:t>1 073 458</w:t>
            </w:r>
          </w:p>
        </w:tc>
      </w:tr>
      <w:tr w:rsidR="00DE2D3A" w:rsidRPr="00DE2D3A" w:rsidTr="00C868BC">
        <w:trPr>
          <w:trHeight w:val="52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D3A" w:rsidRPr="00DE2D3A" w:rsidRDefault="00DE2D3A" w:rsidP="00DE2D3A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 w:rsidRPr="00DE2D3A">
              <w:rPr>
                <w:b/>
                <w:bCs/>
                <w:sz w:val="24"/>
                <w:szCs w:val="24"/>
                <w:lang w:val="en-US" w:eastAsia="en-US"/>
              </w:rPr>
              <w:t>итого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D3A" w:rsidRPr="00DE2D3A" w:rsidRDefault="00DE2D3A" w:rsidP="00DE2D3A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DE2D3A">
              <w:rPr>
                <w:sz w:val="24"/>
                <w:szCs w:val="24"/>
                <w:lang w:val="en-US" w:eastAsia="en-US"/>
              </w:rPr>
              <w:t>3 053 685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D3A" w:rsidRPr="00DE2D3A" w:rsidRDefault="00DE2D3A" w:rsidP="00DE2D3A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DE2D3A">
              <w:rPr>
                <w:sz w:val="24"/>
                <w:szCs w:val="24"/>
                <w:lang w:val="en-US" w:eastAsia="en-US"/>
              </w:rPr>
              <w:t>1 971 785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D3A" w:rsidRPr="00DE2D3A" w:rsidRDefault="00DE2D3A" w:rsidP="00DE2D3A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DE2D3A">
              <w:rPr>
                <w:sz w:val="24"/>
                <w:szCs w:val="24"/>
                <w:lang w:val="en-US" w:eastAsia="en-US"/>
              </w:rPr>
              <w:t>5 025 470</w:t>
            </w:r>
          </w:p>
        </w:tc>
      </w:tr>
    </w:tbl>
    <w:p w:rsidR="000F7959" w:rsidRPr="00553638" w:rsidRDefault="000F7959" w:rsidP="007965C1">
      <w:pPr>
        <w:ind w:firstLine="576"/>
        <w:jc w:val="center"/>
        <w:rPr>
          <w:sz w:val="24"/>
          <w:szCs w:val="24"/>
        </w:rPr>
      </w:pPr>
    </w:p>
    <w:p w:rsidR="002A4F67" w:rsidRDefault="002A4F67" w:rsidP="002A4F67">
      <w:pPr>
        <w:pStyle w:val="a3"/>
        <w:ind w:firstLine="576"/>
        <w:jc w:val="both"/>
        <w:rPr>
          <w:szCs w:val="24"/>
        </w:rPr>
      </w:pPr>
      <w:r w:rsidRPr="00553638">
        <w:rPr>
          <w:szCs w:val="24"/>
        </w:rPr>
        <w:t>Согласно законодательства ГКП «</w:t>
      </w:r>
      <w:proofErr w:type="spellStart"/>
      <w:r w:rsidRPr="00553638">
        <w:rPr>
          <w:szCs w:val="24"/>
        </w:rPr>
        <w:t>Костанай</w:t>
      </w:r>
      <w:proofErr w:type="spellEnd"/>
      <w:r w:rsidRPr="00553638">
        <w:rPr>
          <w:szCs w:val="24"/>
        </w:rPr>
        <w:t xml:space="preserve">-су» разместило в государственной электронной базе «Монополист» </w:t>
      </w:r>
      <w:r w:rsidR="00C502B2" w:rsidRPr="00553638">
        <w:rPr>
          <w:szCs w:val="24"/>
        </w:rPr>
        <w:t xml:space="preserve">проект тарифов на 2022-2026 </w:t>
      </w:r>
      <w:proofErr w:type="spellStart"/>
      <w:r w:rsidR="00C502B2" w:rsidRPr="00553638">
        <w:rPr>
          <w:szCs w:val="24"/>
        </w:rPr>
        <w:t>гг</w:t>
      </w:r>
      <w:proofErr w:type="spellEnd"/>
      <w:r w:rsidR="00C502B2" w:rsidRPr="00553638">
        <w:rPr>
          <w:szCs w:val="24"/>
        </w:rPr>
        <w:t xml:space="preserve"> 30 июня и </w:t>
      </w:r>
      <w:r w:rsidR="00742619" w:rsidRPr="00553638">
        <w:rPr>
          <w:szCs w:val="24"/>
        </w:rPr>
        <w:t xml:space="preserve">повторно по стимулирующему методу </w:t>
      </w:r>
      <w:r w:rsidR="00C502B2" w:rsidRPr="00553638">
        <w:rPr>
          <w:szCs w:val="24"/>
        </w:rPr>
        <w:t>25 августа 2021 года</w:t>
      </w:r>
      <w:r w:rsidR="00742619" w:rsidRPr="00553638">
        <w:rPr>
          <w:szCs w:val="24"/>
        </w:rPr>
        <w:t xml:space="preserve"> (рекомендовано Комитетом РЕМ </w:t>
      </w:r>
      <w:proofErr w:type="spellStart"/>
      <w:r w:rsidR="00742619" w:rsidRPr="00553638">
        <w:rPr>
          <w:szCs w:val="24"/>
        </w:rPr>
        <w:t>Миннацэкономики</w:t>
      </w:r>
      <w:proofErr w:type="spellEnd"/>
      <w:r w:rsidR="00742619" w:rsidRPr="00553638">
        <w:rPr>
          <w:szCs w:val="24"/>
        </w:rPr>
        <w:t xml:space="preserve"> согласно изменений Правил формирования тарифов)</w:t>
      </w:r>
      <w:r w:rsidR="00C502B2" w:rsidRPr="00553638">
        <w:rPr>
          <w:szCs w:val="24"/>
        </w:rPr>
        <w:t xml:space="preserve">. Но с учетом выполнения Правительством РК социальных задач рассмотрение тарифа отложено до конца июня 2022 года (поручение Президента </w:t>
      </w:r>
      <w:r w:rsidR="00585677">
        <w:rPr>
          <w:szCs w:val="24"/>
        </w:rPr>
        <w:t xml:space="preserve">РК </w:t>
      </w:r>
      <w:r w:rsidR="00C502B2" w:rsidRPr="00553638">
        <w:rPr>
          <w:szCs w:val="24"/>
        </w:rPr>
        <w:t xml:space="preserve">о моратории на тарифы до 01 июля 2022 года). </w:t>
      </w:r>
      <w:r w:rsidRPr="00553638">
        <w:rPr>
          <w:szCs w:val="24"/>
        </w:rPr>
        <w:t>Таким образом, срок ввода тарифов определился с учетом рассмотрения показателей качества, надежности и эффективности 1</w:t>
      </w:r>
      <w:r w:rsidR="00C502B2" w:rsidRPr="00553638">
        <w:rPr>
          <w:szCs w:val="24"/>
        </w:rPr>
        <w:t xml:space="preserve"> августа</w:t>
      </w:r>
      <w:r w:rsidRPr="00553638">
        <w:rPr>
          <w:szCs w:val="24"/>
        </w:rPr>
        <w:t xml:space="preserve"> 2022 года.</w:t>
      </w:r>
      <w:r w:rsidR="00C502B2" w:rsidRPr="00553638">
        <w:rPr>
          <w:szCs w:val="24"/>
        </w:rPr>
        <w:t xml:space="preserve"> Объявление о вводе тарифов будет опубликовано в СМИ и на сайте предприятия за 30 дней до ввода утвержденных уполномоченным органом приказов.</w:t>
      </w:r>
      <w:r w:rsidR="00840B87" w:rsidRPr="00553638">
        <w:rPr>
          <w:szCs w:val="24"/>
        </w:rPr>
        <w:t xml:space="preserve"> </w:t>
      </w:r>
    </w:p>
    <w:p w:rsidR="002D1BB4" w:rsidRPr="00553638" w:rsidRDefault="002D1BB4" w:rsidP="002A4F67">
      <w:pPr>
        <w:pStyle w:val="a3"/>
        <w:ind w:firstLine="576"/>
        <w:jc w:val="both"/>
        <w:rPr>
          <w:szCs w:val="24"/>
        </w:rPr>
      </w:pPr>
      <w:r>
        <w:rPr>
          <w:szCs w:val="24"/>
        </w:rPr>
        <w:t xml:space="preserve">Таким, образом </w:t>
      </w:r>
      <w:r w:rsidR="00812363">
        <w:rPr>
          <w:szCs w:val="24"/>
        </w:rPr>
        <w:t xml:space="preserve">планируется и в дальнейшем </w:t>
      </w:r>
      <w:bookmarkStart w:id="0" w:name="_GoBack"/>
      <w:bookmarkEnd w:id="0"/>
      <w:r>
        <w:rPr>
          <w:szCs w:val="24"/>
        </w:rPr>
        <w:t>бесперебойное оказание качественных услуг в сфере водоснабжения, водоотведения.</w:t>
      </w:r>
    </w:p>
    <w:p w:rsidR="00B560AE" w:rsidRPr="00553638" w:rsidRDefault="00B560AE" w:rsidP="001F4322">
      <w:pPr>
        <w:ind w:firstLine="576"/>
        <w:jc w:val="both"/>
        <w:rPr>
          <w:sz w:val="24"/>
          <w:szCs w:val="24"/>
        </w:rPr>
      </w:pPr>
    </w:p>
    <w:p w:rsidR="00863C34" w:rsidRPr="00553638" w:rsidRDefault="00C502B2" w:rsidP="001F4322">
      <w:pPr>
        <w:pStyle w:val="3"/>
        <w:ind w:firstLine="567"/>
        <w:rPr>
          <w:sz w:val="24"/>
          <w:szCs w:val="24"/>
        </w:rPr>
      </w:pPr>
      <w:r w:rsidRPr="00553638">
        <w:rPr>
          <w:sz w:val="24"/>
          <w:szCs w:val="24"/>
        </w:rPr>
        <w:t>Администрация ГКП «</w:t>
      </w:r>
      <w:proofErr w:type="spellStart"/>
      <w:r w:rsidRPr="00553638">
        <w:rPr>
          <w:sz w:val="24"/>
          <w:szCs w:val="24"/>
        </w:rPr>
        <w:t>Костанай</w:t>
      </w:r>
      <w:proofErr w:type="spellEnd"/>
      <w:r w:rsidRPr="00553638">
        <w:rPr>
          <w:sz w:val="24"/>
          <w:szCs w:val="24"/>
        </w:rPr>
        <w:t>-Су»</w:t>
      </w:r>
    </w:p>
    <w:p w:rsidR="00A9709D" w:rsidRPr="00553638" w:rsidRDefault="00A9709D" w:rsidP="001F4322">
      <w:pPr>
        <w:pStyle w:val="3"/>
        <w:ind w:firstLine="567"/>
        <w:rPr>
          <w:sz w:val="24"/>
          <w:szCs w:val="24"/>
        </w:rPr>
      </w:pPr>
    </w:p>
    <w:sectPr w:rsidR="00A9709D" w:rsidRPr="00553638" w:rsidSect="0052325E">
      <w:pgSz w:w="11906" w:h="16838" w:code="9"/>
      <w:pgMar w:top="709" w:right="650" w:bottom="426" w:left="1797" w:header="720" w:footer="720" w:gutter="0"/>
      <w:cols w:space="720"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82702"/>
    <w:multiLevelType w:val="hybridMultilevel"/>
    <w:tmpl w:val="67300F88"/>
    <w:lvl w:ilvl="0" w:tplc="0419000D">
      <w:start w:val="1"/>
      <w:numFmt w:val="bullet"/>
      <w:lvlText w:val=""/>
      <w:lvlJc w:val="left"/>
      <w:pPr>
        <w:tabs>
          <w:tab w:val="num" w:pos="734"/>
        </w:tabs>
        <w:ind w:left="7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1" w15:restartNumberingAfterBreak="0">
    <w:nsid w:val="08EF799B"/>
    <w:multiLevelType w:val="hybridMultilevel"/>
    <w:tmpl w:val="001C9F92"/>
    <w:lvl w:ilvl="0" w:tplc="6882BFD0">
      <w:start w:val="1"/>
      <w:numFmt w:val="upperRoman"/>
      <w:lvlText w:val="%1."/>
      <w:lvlJc w:val="left"/>
      <w:pPr>
        <w:tabs>
          <w:tab w:val="num" w:pos="696"/>
        </w:tabs>
        <w:ind w:left="69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6"/>
        </w:tabs>
        <w:ind w:left="10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6"/>
        </w:tabs>
        <w:ind w:left="17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6"/>
        </w:tabs>
        <w:ind w:left="24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6"/>
        </w:tabs>
        <w:ind w:left="32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6"/>
        </w:tabs>
        <w:ind w:left="39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6"/>
        </w:tabs>
        <w:ind w:left="46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6"/>
        </w:tabs>
        <w:ind w:left="53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6"/>
        </w:tabs>
        <w:ind w:left="6096" w:hanging="180"/>
      </w:pPr>
    </w:lvl>
  </w:abstractNum>
  <w:abstractNum w:abstractNumId="2" w15:restartNumberingAfterBreak="0">
    <w:nsid w:val="08FF5F58"/>
    <w:multiLevelType w:val="hybridMultilevel"/>
    <w:tmpl w:val="FC482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82371"/>
    <w:multiLevelType w:val="hybridMultilevel"/>
    <w:tmpl w:val="D19E2B5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25D32"/>
    <w:multiLevelType w:val="hybridMultilevel"/>
    <w:tmpl w:val="EFBE0EE6"/>
    <w:lvl w:ilvl="0" w:tplc="985205AC">
      <w:start w:val="1"/>
      <w:numFmt w:val="upperRoman"/>
      <w:lvlText w:val="%1."/>
      <w:lvlJc w:val="left"/>
      <w:pPr>
        <w:tabs>
          <w:tab w:val="num" w:pos="696"/>
        </w:tabs>
        <w:ind w:left="69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6"/>
        </w:tabs>
        <w:ind w:left="10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6"/>
        </w:tabs>
        <w:ind w:left="17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6"/>
        </w:tabs>
        <w:ind w:left="24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6"/>
        </w:tabs>
        <w:ind w:left="32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6"/>
        </w:tabs>
        <w:ind w:left="39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6"/>
        </w:tabs>
        <w:ind w:left="46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6"/>
        </w:tabs>
        <w:ind w:left="53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6"/>
        </w:tabs>
        <w:ind w:left="6096" w:hanging="180"/>
      </w:pPr>
    </w:lvl>
  </w:abstractNum>
  <w:abstractNum w:abstractNumId="5" w15:restartNumberingAfterBreak="0">
    <w:nsid w:val="17EC5D2C"/>
    <w:multiLevelType w:val="hybridMultilevel"/>
    <w:tmpl w:val="3E78E4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0598D"/>
    <w:multiLevelType w:val="multilevel"/>
    <w:tmpl w:val="739819F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11"/>
        </w:tabs>
        <w:ind w:left="411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72"/>
        </w:tabs>
        <w:ind w:left="6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48"/>
        </w:tabs>
        <w:ind w:left="6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84"/>
        </w:tabs>
        <w:ind w:left="9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60"/>
        </w:tabs>
        <w:ind w:left="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2"/>
        </w:tabs>
        <w:ind w:left="12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08"/>
        </w:tabs>
        <w:ind w:left="1608" w:hanging="1800"/>
      </w:pPr>
      <w:rPr>
        <w:rFonts w:hint="default"/>
      </w:rPr>
    </w:lvl>
  </w:abstractNum>
  <w:abstractNum w:abstractNumId="7" w15:restartNumberingAfterBreak="0">
    <w:nsid w:val="1AD75F6B"/>
    <w:multiLevelType w:val="multilevel"/>
    <w:tmpl w:val="5FDE2C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36"/>
        </w:tabs>
        <w:ind w:left="3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72"/>
        </w:tabs>
        <w:ind w:left="6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48"/>
        </w:tabs>
        <w:ind w:left="6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84"/>
        </w:tabs>
        <w:ind w:left="9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60"/>
        </w:tabs>
        <w:ind w:left="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2"/>
        </w:tabs>
        <w:ind w:left="12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08"/>
        </w:tabs>
        <w:ind w:left="1608" w:hanging="1800"/>
      </w:pPr>
      <w:rPr>
        <w:rFonts w:hint="default"/>
      </w:rPr>
    </w:lvl>
  </w:abstractNum>
  <w:abstractNum w:abstractNumId="8" w15:restartNumberingAfterBreak="0">
    <w:nsid w:val="2BDC5EB0"/>
    <w:multiLevelType w:val="hybridMultilevel"/>
    <w:tmpl w:val="A9C0CE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2108DC"/>
    <w:multiLevelType w:val="singleLevel"/>
    <w:tmpl w:val="205CCFC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18D197B"/>
    <w:multiLevelType w:val="hybridMultilevel"/>
    <w:tmpl w:val="67FEDE50"/>
    <w:lvl w:ilvl="0" w:tplc="04190001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6"/>
        </w:tabs>
        <w:ind w:left="14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6"/>
        </w:tabs>
        <w:ind w:left="35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6"/>
        </w:tabs>
        <w:ind w:left="50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</w:rPr>
    </w:lvl>
  </w:abstractNum>
  <w:abstractNum w:abstractNumId="11" w15:restartNumberingAfterBreak="0">
    <w:nsid w:val="31BE002C"/>
    <w:multiLevelType w:val="hybridMultilevel"/>
    <w:tmpl w:val="68E6C45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256D50"/>
    <w:multiLevelType w:val="hybridMultilevel"/>
    <w:tmpl w:val="231675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8441D7"/>
    <w:multiLevelType w:val="hybridMultilevel"/>
    <w:tmpl w:val="1E4E0D2C"/>
    <w:lvl w:ilvl="0" w:tplc="04190001">
      <w:start w:val="1"/>
      <w:numFmt w:val="bullet"/>
      <w:lvlText w:val=""/>
      <w:lvlJc w:val="left"/>
      <w:pPr>
        <w:ind w:left="6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14" w15:restartNumberingAfterBreak="0">
    <w:nsid w:val="3CD0410A"/>
    <w:multiLevelType w:val="hybridMultilevel"/>
    <w:tmpl w:val="D87226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1C0AA3"/>
    <w:multiLevelType w:val="hybridMultilevel"/>
    <w:tmpl w:val="2EB8A2A6"/>
    <w:lvl w:ilvl="0" w:tplc="04190001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6"/>
        </w:tabs>
        <w:ind w:left="14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6"/>
        </w:tabs>
        <w:ind w:left="35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6"/>
        </w:tabs>
        <w:ind w:left="50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</w:rPr>
    </w:lvl>
  </w:abstractNum>
  <w:abstractNum w:abstractNumId="16" w15:restartNumberingAfterBreak="0">
    <w:nsid w:val="45F870E0"/>
    <w:multiLevelType w:val="hybridMultilevel"/>
    <w:tmpl w:val="A8068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69395A"/>
    <w:multiLevelType w:val="hybridMultilevel"/>
    <w:tmpl w:val="37725A12"/>
    <w:lvl w:ilvl="0" w:tplc="283A7F5A">
      <w:start w:val="1"/>
      <w:numFmt w:val="decimal"/>
      <w:lvlText w:val="%1."/>
      <w:lvlJc w:val="left"/>
      <w:pPr>
        <w:ind w:left="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2" w:hanging="360"/>
      </w:pPr>
    </w:lvl>
    <w:lvl w:ilvl="2" w:tplc="0409001B" w:tentative="1">
      <w:start w:val="1"/>
      <w:numFmt w:val="lowerRoman"/>
      <w:lvlText w:val="%3."/>
      <w:lvlJc w:val="right"/>
      <w:pPr>
        <w:ind w:left="2352" w:hanging="180"/>
      </w:pPr>
    </w:lvl>
    <w:lvl w:ilvl="3" w:tplc="0409000F" w:tentative="1">
      <w:start w:val="1"/>
      <w:numFmt w:val="decimal"/>
      <w:lvlText w:val="%4."/>
      <w:lvlJc w:val="left"/>
      <w:pPr>
        <w:ind w:left="3072" w:hanging="360"/>
      </w:pPr>
    </w:lvl>
    <w:lvl w:ilvl="4" w:tplc="04090019" w:tentative="1">
      <w:start w:val="1"/>
      <w:numFmt w:val="lowerLetter"/>
      <w:lvlText w:val="%5."/>
      <w:lvlJc w:val="left"/>
      <w:pPr>
        <w:ind w:left="3792" w:hanging="360"/>
      </w:pPr>
    </w:lvl>
    <w:lvl w:ilvl="5" w:tplc="0409001B" w:tentative="1">
      <w:start w:val="1"/>
      <w:numFmt w:val="lowerRoman"/>
      <w:lvlText w:val="%6."/>
      <w:lvlJc w:val="right"/>
      <w:pPr>
        <w:ind w:left="4512" w:hanging="180"/>
      </w:pPr>
    </w:lvl>
    <w:lvl w:ilvl="6" w:tplc="0409000F" w:tentative="1">
      <w:start w:val="1"/>
      <w:numFmt w:val="decimal"/>
      <w:lvlText w:val="%7."/>
      <w:lvlJc w:val="left"/>
      <w:pPr>
        <w:ind w:left="5232" w:hanging="360"/>
      </w:pPr>
    </w:lvl>
    <w:lvl w:ilvl="7" w:tplc="04090019" w:tentative="1">
      <w:start w:val="1"/>
      <w:numFmt w:val="lowerLetter"/>
      <w:lvlText w:val="%8."/>
      <w:lvlJc w:val="left"/>
      <w:pPr>
        <w:ind w:left="5952" w:hanging="360"/>
      </w:pPr>
    </w:lvl>
    <w:lvl w:ilvl="8" w:tplc="040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8" w15:restartNumberingAfterBreak="0">
    <w:nsid w:val="4A9E58F9"/>
    <w:multiLevelType w:val="hybridMultilevel"/>
    <w:tmpl w:val="D00C1B58"/>
    <w:lvl w:ilvl="0" w:tplc="0419000D">
      <w:start w:val="1"/>
      <w:numFmt w:val="bullet"/>
      <w:lvlText w:val=""/>
      <w:lvlJc w:val="left"/>
      <w:pPr>
        <w:tabs>
          <w:tab w:val="num" w:pos="1128"/>
        </w:tabs>
        <w:ind w:left="11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19" w15:restartNumberingAfterBreak="0">
    <w:nsid w:val="4BDB4372"/>
    <w:multiLevelType w:val="hybridMultilevel"/>
    <w:tmpl w:val="80B2BB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545CD8"/>
    <w:multiLevelType w:val="hybridMultilevel"/>
    <w:tmpl w:val="0554A962"/>
    <w:lvl w:ilvl="0" w:tplc="04190001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6"/>
        </w:tabs>
        <w:ind w:left="14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6"/>
        </w:tabs>
        <w:ind w:left="35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6"/>
        </w:tabs>
        <w:ind w:left="50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</w:rPr>
    </w:lvl>
  </w:abstractNum>
  <w:abstractNum w:abstractNumId="21" w15:restartNumberingAfterBreak="0">
    <w:nsid w:val="61013158"/>
    <w:multiLevelType w:val="multilevel"/>
    <w:tmpl w:val="5586519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36"/>
        </w:tabs>
        <w:ind w:left="3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72"/>
        </w:tabs>
        <w:ind w:left="6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48"/>
        </w:tabs>
        <w:ind w:left="6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84"/>
        </w:tabs>
        <w:ind w:left="9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60"/>
        </w:tabs>
        <w:ind w:left="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2"/>
        </w:tabs>
        <w:ind w:left="12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08"/>
        </w:tabs>
        <w:ind w:left="1608" w:hanging="1800"/>
      </w:pPr>
      <w:rPr>
        <w:rFonts w:hint="default"/>
      </w:rPr>
    </w:lvl>
  </w:abstractNum>
  <w:abstractNum w:abstractNumId="22" w15:restartNumberingAfterBreak="0">
    <w:nsid w:val="63F90D4D"/>
    <w:multiLevelType w:val="hybridMultilevel"/>
    <w:tmpl w:val="03122E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AD2277"/>
    <w:multiLevelType w:val="hybridMultilevel"/>
    <w:tmpl w:val="6E542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4142C0"/>
    <w:multiLevelType w:val="hybridMultilevel"/>
    <w:tmpl w:val="157ED3FE"/>
    <w:lvl w:ilvl="0" w:tplc="04190001">
      <w:start w:val="1"/>
      <w:numFmt w:val="bullet"/>
      <w:lvlText w:val=""/>
      <w:lvlJc w:val="left"/>
      <w:pPr>
        <w:tabs>
          <w:tab w:val="num" w:pos="672"/>
        </w:tabs>
        <w:ind w:left="6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92"/>
        </w:tabs>
        <w:ind w:left="13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12"/>
        </w:tabs>
        <w:ind w:left="21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32"/>
        </w:tabs>
        <w:ind w:left="28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52"/>
        </w:tabs>
        <w:ind w:left="35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92"/>
        </w:tabs>
        <w:ind w:left="49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12"/>
        </w:tabs>
        <w:ind w:left="57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21"/>
  </w:num>
  <w:num w:numId="9">
    <w:abstractNumId w:val="18"/>
  </w:num>
  <w:num w:numId="10">
    <w:abstractNumId w:val="0"/>
  </w:num>
  <w:num w:numId="11">
    <w:abstractNumId w:val="5"/>
  </w:num>
  <w:num w:numId="12">
    <w:abstractNumId w:val="10"/>
  </w:num>
  <w:num w:numId="13">
    <w:abstractNumId w:val="15"/>
  </w:num>
  <w:num w:numId="14">
    <w:abstractNumId w:val="22"/>
  </w:num>
  <w:num w:numId="15">
    <w:abstractNumId w:val="19"/>
  </w:num>
  <w:num w:numId="16">
    <w:abstractNumId w:val="12"/>
  </w:num>
  <w:num w:numId="17">
    <w:abstractNumId w:val="20"/>
  </w:num>
  <w:num w:numId="18">
    <w:abstractNumId w:val="24"/>
  </w:num>
  <w:num w:numId="19">
    <w:abstractNumId w:val="8"/>
  </w:num>
  <w:num w:numId="20">
    <w:abstractNumId w:val="14"/>
  </w:num>
  <w:num w:numId="21">
    <w:abstractNumId w:val="23"/>
  </w:num>
  <w:num w:numId="22">
    <w:abstractNumId w:val="16"/>
  </w:num>
  <w:num w:numId="23">
    <w:abstractNumId w:val="13"/>
  </w:num>
  <w:num w:numId="24">
    <w:abstractNumId w:val="2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499"/>
    <w:rsid w:val="0000094F"/>
    <w:rsid w:val="0000105A"/>
    <w:rsid w:val="00001869"/>
    <w:rsid w:val="00002EE8"/>
    <w:rsid w:val="0000703C"/>
    <w:rsid w:val="00010085"/>
    <w:rsid w:val="000120D9"/>
    <w:rsid w:val="0001616B"/>
    <w:rsid w:val="00016908"/>
    <w:rsid w:val="00017B2C"/>
    <w:rsid w:val="0002436D"/>
    <w:rsid w:val="00024E6C"/>
    <w:rsid w:val="00025350"/>
    <w:rsid w:val="0002641F"/>
    <w:rsid w:val="00027A0F"/>
    <w:rsid w:val="0003137E"/>
    <w:rsid w:val="00034FF6"/>
    <w:rsid w:val="00047201"/>
    <w:rsid w:val="00050968"/>
    <w:rsid w:val="000564AD"/>
    <w:rsid w:val="00056671"/>
    <w:rsid w:val="00056CCD"/>
    <w:rsid w:val="00057C10"/>
    <w:rsid w:val="00057CCB"/>
    <w:rsid w:val="0006249C"/>
    <w:rsid w:val="000638A4"/>
    <w:rsid w:val="00065009"/>
    <w:rsid w:val="0006654B"/>
    <w:rsid w:val="000706C9"/>
    <w:rsid w:val="000711CB"/>
    <w:rsid w:val="00075EAE"/>
    <w:rsid w:val="00077CCE"/>
    <w:rsid w:val="000833E2"/>
    <w:rsid w:val="0008358B"/>
    <w:rsid w:val="000837BE"/>
    <w:rsid w:val="00084B4D"/>
    <w:rsid w:val="00085457"/>
    <w:rsid w:val="00087C56"/>
    <w:rsid w:val="00090908"/>
    <w:rsid w:val="000937F9"/>
    <w:rsid w:val="00093849"/>
    <w:rsid w:val="000949F7"/>
    <w:rsid w:val="0009623A"/>
    <w:rsid w:val="0009646D"/>
    <w:rsid w:val="000A2531"/>
    <w:rsid w:val="000A3307"/>
    <w:rsid w:val="000A5B3C"/>
    <w:rsid w:val="000B1882"/>
    <w:rsid w:val="000B4420"/>
    <w:rsid w:val="000B4B83"/>
    <w:rsid w:val="000B59F4"/>
    <w:rsid w:val="000B6C3B"/>
    <w:rsid w:val="000C0766"/>
    <w:rsid w:val="000C104E"/>
    <w:rsid w:val="000C1085"/>
    <w:rsid w:val="000C2729"/>
    <w:rsid w:val="000C4296"/>
    <w:rsid w:val="000C4BD5"/>
    <w:rsid w:val="000C5EC4"/>
    <w:rsid w:val="000C6585"/>
    <w:rsid w:val="000C73D7"/>
    <w:rsid w:val="000D4533"/>
    <w:rsid w:val="000D6CE8"/>
    <w:rsid w:val="000E1A67"/>
    <w:rsid w:val="000E59AD"/>
    <w:rsid w:val="000F2343"/>
    <w:rsid w:val="000F26BC"/>
    <w:rsid w:val="000F2D5F"/>
    <w:rsid w:val="000F5846"/>
    <w:rsid w:val="000F70F3"/>
    <w:rsid w:val="000F7959"/>
    <w:rsid w:val="000F7FA8"/>
    <w:rsid w:val="00100156"/>
    <w:rsid w:val="00101009"/>
    <w:rsid w:val="0010240F"/>
    <w:rsid w:val="00103039"/>
    <w:rsid w:val="00103609"/>
    <w:rsid w:val="0011257C"/>
    <w:rsid w:val="0011506B"/>
    <w:rsid w:val="00115276"/>
    <w:rsid w:val="00125C5F"/>
    <w:rsid w:val="00126855"/>
    <w:rsid w:val="0013059A"/>
    <w:rsid w:val="00134C9F"/>
    <w:rsid w:val="00136515"/>
    <w:rsid w:val="001373E4"/>
    <w:rsid w:val="00137C7D"/>
    <w:rsid w:val="00143CFF"/>
    <w:rsid w:val="001466F9"/>
    <w:rsid w:val="00150A6A"/>
    <w:rsid w:val="00151B3B"/>
    <w:rsid w:val="00152099"/>
    <w:rsid w:val="0015304D"/>
    <w:rsid w:val="00153C7C"/>
    <w:rsid w:val="00156828"/>
    <w:rsid w:val="00157D00"/>
    <w:rsid w:val="00162E14"/>
    <w:rsid w:val="0016304C"/>
    <w:rsid w:val="00163DEA"/>
    <w:rsid w:val="001645ED"/>
    <w:rsid w:val="00173B42"/>
    <w:rsid w:val="001745C7"/>
    <w:rsid w:val="001761AE"/>
    <w:rsid w:val="00176818"/>
    <w:rsid w:val="0017682B"/>
    <w:rsid w:val="00176970"/>
    <w:rsid w:val="00177108"/>
    <w:rsid w:val="00177568"/>
    <w:rsid w:val="00183089"/>
    <w:rsid w:val="001851B0"/>
    <w:rsid w:val="00186B7D"/>
    <w:rsid w:val="001923ED"/>
    <w:rsid w:val="0019426E"/>
    <w:rsid w:val="00194963"/>
    <w:rsid w:val="00195114"/>
    <w:rsid w:val="001A4343"/>
    <w:rsid w:val="001A4394"/>
    <w:rsid w:val="001A6DF8"/>
    <w:rsid w:val="001A795A"/>
    <w:rsid w:val="001B0340"/>
    <w:rsid w:val="001B29B2"/>
    <w:rsid w:val="001B3234"/>
    <w:rsid w:val="001B38F1"/>
    <w:rsid w:val="001B4D19"/>
    <w:rsid w:val="001B6E7E"/>
    <w:rsid w:val="001C6307"/>
    <w:rsid w:val="001D3358"/>
    <w:rsid w:val="001E0544"/>
    <w:rsid w:val="001E4D7B"/>
    <w:rsid w:val="001F1208"/>
    <w:rsid w:val="001F2BAE"/>
    <w:rsid w:val="001F4322"/>
    <w:rsid w:val="001F5AD6"/>
    <w:rsid w:val="001F6577"/>
    <w:rsid w:val="00200228"/>
    <w:rsid w:val="002036A5"/>
    <w:rsid w:val="0020384C"/>
    <w:rsid w:val="00204F3D"/>
    <w:rsid w:val="00207EDC"/>
    <w:rsid w:val="002114F5"/>
    <w:rsid w:val="00211E3C"/>
    <w:rsid w:val="002202B3"/>
    <w:rsid w:val="002212CA"/>
    <w:rsid w:val="00223DB2"/>
    <w:rsid w:val="002314F6"/>
    <w:rsid w:val="0023417B"/>
    <w:rsid w:val="0023453E"/>
    <w:rsid w:val="00236830"/>
    <w:rsid w:val="00236E7E"/>
    <w:rsid w:val="002406B6"/>
    <w:rsid w:val="002407AE"/>
    <w:rsid w:val="002422DA"/>
    <w:rsid w:val="00244A10"/>
    <w:rsid w:val="00244A87"/>
    <w:rsid w:val="00245BFA"/>
    <w:rsid w:val="00245FA3"/>
    <w:rsid w:val="00246158"/>
    <w:rsid w:val="0024771C"/>
    <w:rsid w:val="00255C66"/>
    <w:rsid w:val="00257985"/>
    <w:rsid w:val="00260DA5"/>
    <w:rsid w:val="00261F1E"/>
    <w:rsid w:val="00262B91"/>
    <w:rsid w:val="0026548C"/>
    <w:rsid w:val="00265963"/>
    <w:rsid w:val="0026711D"/>
    <w:rsid w:val="0026735B"/>
    <w:rsid w:val="00270A06"/>
    <w:rsid w:val="00273387"/>
    <w:rsid w:val="00273A7E"/>
    <w:rsid w:val="002771F0"/>
    <w:rsid w:val="0028431C"/>
    <w:rsid w:val="00284CB8"/>
    <w:rsid w:val="0028670B"/>
    <w:rsid w:val="00293B0F"/>
    <w:rsid w:val="00294286"/>
    <w:rsid w:val="002A1A40"/>
    <w:rsid w:val="002A1E6D"/>
    <w:rsid w:val="002A4F67"/>
    <w:rsid w:val="002A6071"/>
    <w:rsid w:val="002A67AB"/>
    <w:rsid w:val="002A6A76"/>
    <w:rsid w:val="002A6D92"/>
    <w:rsid w:val="002B06BE"/>
    <w:rsid w:val="002B58E0"/>
    <w:rsid w:val="002C0481"/>
    <w:rsid w:val="002C1903"/>
    <w:rsid w:val="002C2294"/>
    <w:rsid w:val="002C2C7F"/>
    <w:rsid w:val="002C3F90"/>
    <w:rsid w:val="002C653F"/>
    <w:rsid w:val="002C68B0"/>
    <w:rsid w:val="002C6C81"/>
    <w:rsid w:val="002D0CD4"/>
    <w:rsid w:val="002D1BB4"/>
    <w:rsid w:val="002D1D14"/>
    <w:rsid w:val="002D26A6"/>
    <w:rsid w:val="002D3BA4"/>
    <w:rsid w:val="002D5433"/>
    <w:rsid w:val="002D554C"/>
    <w:rsid w:val="002D6B6F"/>
    <w:rsid w:val="002D7B1F"/>
    <w:rsid w:val="002E0698"/>
    <w:rsid w:val="002E1006"/>
    <w:rsid w:val="002E11EE"/>
    <w:rsid w:val="002E1563"/>
    <w:rsid w:val="002E2026"/>
    <w:rsid w:val="002E34FA"/>
    <w:rsid w:val="002E4371"/>
    <w:rsid w:val="002E51C5"/>
    <w:rsid w:val="002F33BF"/>
    <w:rsid w:val="002F5E7F"/>
    <w:rsid w:val="002F60DE"/>
    <w:rsid w:val="003004F0"/>
    <w:rsid w:val="003013A6"/>
    <w:rsid w:val="00304AEB"/>
    <w:rsid w:val="00307D9C"/>
    <w:rsid w:val="003103EC"/>
    <w:rsid w:val="00310B30"/>
    <w:rsid w:val="00310F3A"/>
    <w:rsid w:val="00311280"/>
    <w:rsid w:val="00312B98"/>
    <w:rsid w:val="00313527"/>
    <w:rsid w:val="003162CF"/>
    <w:rsid w:val="00321DAA"/>
    <w:rsid w:val="00321F5C"/>
    <w:rsid w:val="00322FBD"/>
    <w:rsid w:val="00324208"/>
    <w:rsid w:val="00324D45"/>
    <w:rsid w:val="00326F92"/>
    <w:rsid w:val="00330A57"/>
    <w:rsid w:val="003319A8"/>
    <w:rsid w:val="00333522"/>
    <w:rsid w:val="00333A33"/>
    <w:rsid w:val="00335BB5"/>
    <w:rsid w:val="003364B8"/>
    <w:rsid w:val="00341BEA"/>
    <w:rsid w:val="00342C05"/>
    <w:rsid w:val="00347C60"/>
    <w:rsid w:val="0035305A"/>
    <w:rsid w:val="003542B3"/>
    <w:rsid w:val="00355668"/>
    <w:rsid w:val="00355ACC"/>
    <w:rsid w:val="00355B8B"/>
    <w:rsid w:val="00355EBF"/>
    <w:rsid w:val="0035659C"/>
    <w:rsid w:val="0035759F"/>
    <w:rsid w:val="00363549"/>
    <w:rsid w:val="003641F5"/>
    <w:rsid w:val="00370105"/>
    <w:rsid w:val="0038108D"/>
    <w:rsid w:val="0038142B"/>
    <w:rsid w:val="00385AF6"/>
    <w:rsid w:val="003874D5"/>
    <w:rsid w:val="003911C9"/>
    <w:rsid w:val="003A032E"/>
    <w:rsid w:val="003A0EAF"/>
    <w:rsid w:val="003A18FE"/>
    <w:rsid w:val="003A1E88"/>
    <w:rsid w:val="003A20EE"/>
    <w:rsid w:val="003A3C8F"/>
    <w:rsid w:val="003A6339"/>
    <w:rsid w:val="003B05F2"/>
    <w:rsid w:val="003B0D1A"/>
    <w:rsid w:val="003B0FF7"/>
    <w:rsid w:val="003B5F7C"/>
    <w:rsid w:val="003C065F"/>
    <w:rsid w:val="003C0BA4"/>
    <w:rsid w:val="003C0D8F"/>
    <w:rsid w:val="003C26BD"/>
    <w:rsid w:val="003C6744"/>
    <w:rsid w:val="003C6C22"/>
    <w:rsid w:val="003C76BB"/>
    <w:rsid w:val="003C780D"/>
    <w:rsid w:val="003D2DF3"/>
    <w:rsid w:val="003D2E0D"/>
    <w:rsid w:val="003D340A"/>
    <w:rsid w:val="003D3879"/>
    <w:rsid w:val="003D3905"/>
    <w:rsid w:val="003D605A"/>
    <w:rsid w:val="003D6528"/>
    <w:rsid w:val="003D7440"/>
    <w:rsid w:val="003E3668"/>
    <w:rsid w:val="003E4C5D"/>
    <w:rsid w:val="003E79B1"/>
    <w:rsid w:val="003E7C16"/>
    <w:rsid w:val="003F0D12"/>
    <w:rsid w:val="003F110C"/>
    <w:rsid w:val="004008C8"/>
    <w:rsid w:val="00407F74"/>
    <w:rsid w:val="00412AC7"/>
    <w:rsid w:val="00415D93"/>
    <w:rsid w:val="00416DFA"/>
    <w:rsid w:val="00420010"/>
    <w:rsid w:val="004214F0"/>
    <w:rsid w:val="00421B20"/>
    <w:rsid w:val="00422842"/>
    <w:rsid w:val="004251A9"/>
    <w:rsid w:val="00427A9C"/>
    <w:rsid w:val="004313E8"/>
    <w:rsid w:val="00434518"/>
    <w:rsid w:val="0043542C"/>
    <w:rsid w:val="0043721D"/>
    <w:rsid w:val="00441843"/>
    <w:rsid w:val="00443C75"/>
    <w:rsid w:val="00444225"/>
    <w:rsid w:val="004449D7"/>
    <w:rsid w:val="00446E95"/>
    <w:rsid w:val="00447315"/>
    <w:rsid w:val="004512EB"/>
    <w:rsid w:val="00451F1F"/>
    <w:rsid w:val="00453D91"/>
    <w:rsid w:val="00453F33"/>
    <w:rsid w:val="00461450"/>
    <w:rsid w:val="0046146E"/>
    <w:rsid w:val="00461552"/>
    <w:rsid w:val="0046264F"/>
    <w:rsid w:val="004638E8"/>
    <w:rsid w:val="004722C5"/>
    <w:rsid w:val="0047754D"/>
    <w:rsid w:val="00477ACE"/>
    <w:rsid w:val="004833BC"/>
    <w:rsid w:val="0048597E"/>
    <w:rsid w:val="00491BA5"/>
    <w:rsid w:val="00497732"/>
    <w:rsid w:val="004A0E5D"/>
    <w:rsid w:val="004A2774"/>
    <w:rsid w:val="004A55C5"/>
    <w:rsid w:val="004A6A9A"/>
    <w:rsid w:val="004A7DD7"/>
    <w:rsid w:val="004B3B38"/>
    <w:rsid w:val="004B528C"/>
    <w:rsid w:val="004B5B96"/>
    <w:rsid w:val="004C0542"/>
    <w:rsid w:val="004C30F1"/>
    <w:rsid w:val="004C3F6B"/>
    <w:rsid w:val="004D01C4"/>
    <w:rsid w:val="004D606D"/>
    <w:rsid w:val="004E4B0B"/>
    <w:rsid w:val="004E6CB9"/>
    <w:rsid w:val="004E7628"/>
    <w:rsid w:val="004F1428"/>
    <w:rsid w:val="004F4E2C"/>
    <w:rsid w:val="004F6B95"/>
    <w:rsid w:val="004F711F"/>
    <w:rsid w:val="004F7518"/>
    <w:rsid w:val="00502032"/>
    <w:rsid w:val="00502B7E"/>
    <w:rsid w:val="005035C0"/>
    <w:rsid w:val="005060A1"/>
    <w:rsid w:val="00506D30"/>
    <w:rsid w:val="005125F8"/>
    <w:rsid w:val="00512A8D"/>
    <w:rsid w:val="00512BB1"/>
    <w:rsid w:val="00513FFA"/>
    <w:rsid w:val="005140A6"/>
    <w:rsid w:val="005148E7"/>
    <w:rsid w:val="00515198"/>
    <w:rsid w:val="005167E7"/>
    <w:rsid w:val="0052060A"/>
    <w:rsid w:val="00521472"/>
    <w:rsid w:val="00521CFB"/>
    <w:rsid w:val="0052212F"/>
    <w:rsid w:val="0052325E"/>
    <w:rsid w:val="00523493"/>
    <w:rsid w:val="00523BDF"/>
    <w:rsid w:val="00525E80"/>
    <w:rsid w:val="0052790A"/>
    <w:rsid w:val="005300AB"/>
    <w:rsid w:val="005324BF"/>
    <w:rsid w:val="00532FCD"/>
    <w:rsid w:val="005352BF"/>
    <w:rsid w:val="00536AB4"/>
    <w:rsid w:val="00537C12"/>
    <w:rsid w:val="005406A9"/>
    <w:rsid w:val="005463F4"/>
    <w:rsid w:val="0055052F"/>
    <w:rsid w:val="00552FC2"/>
    <w:rsid w:val="00553638"/>
    <w:rsid w:val="005539E4"/>
    <w:rsid w:val="005550F4"/>
    <w:rsid w:val="00557338"/>
    <w:rsid w:val="00557B47"/>
    <w:rsid w:val="00561E5E"/>
    <w:rsid w:val="00562A7E"/>
    <w:rsid w:val="0056599D"/>
    <w:rsid w:val="005663B0"/>
    <w:rsid w:val="00572B18"/>
    <w:rsid w:val="00573C02"/>
    <w:rsid w:val="00574401"/>
    <w:rsid w:val="00574BB7"/>
    <w:rsid w:val="00580AF3"/>
    <w:rsid w:val="00581537"/>
    <w:rsid w:val="0058190E"/>
    <w:rsid w:val="0058280F"/>
    <w:rsid w:val="005845ED"/>
    <w:rsid w:val="005849DD"/>
    <w:rsid w:val="00585677"/>
    <w:rsid w:val="005903F3"/>
    <w:rsid w:val="0059091A"/>
    <w:rsid w:val="0059193E"/>
    <w:rsid w:val="0059199E"/>
    <w:rsid w:val="00591F37"/>
    <w:rsid w:val="00593A98"/>
    <w:rsid w:val="005A1173"/>
    <w:rsid w:val="005A39EF"/>
    <w:rsid w:val="005A46F4"/>
    <w:rsid w:val="005B13EF"/>
    <w:rsid w:val="005C1881"/>
    <w:rsid w:val="005C22CA"/>
    <w:rsid w:val="005C37EB"/>
    <w:rsid w:val="005C623F"/>
    <w:rsid w:val="005C79CF"/>
    <w:rsid w:val="005C7FB2"/>
    <w:rsid w:val="005D0DC8"/>
    <w:rsid w:val="005D1B15"/>
    <w:rsid w:val="005D1BEE"/>
    <w:rsid w:val="005D6A9B"/>
    <w:rsid w:val="005E222B"/>
    <w:rsid w:val="005E4466"/>
    <w:rsid w:val="005E4B68"/>
    <w:rsid w:val="005E73D2"/>
    <w:rsid w:val="005E7E76"/>
    <w:rsid w:val="005F082A"/>
    <w:rsid w:val="005F0BCE"/>
    <w:rsid w:val="005F1B78"/>
    <w:rsid w:val="005F1BC5"/>
    <w:rsid w:val="005F244B"/>
    <w:rsid w:val="005F58AD"/>
    <w:rsid w:val="005F5FA0"/>
    <w:rsid w:val="00600763"/>
    <w:rsid w:val="006021C6"/>
    <w:rsid w:val="00604D6E"/>
    <w:rsid w:val="0060525F"/>
    <w:rsid w:val="00606528"/>
    <w:rsid w:val="00610FF7"/>
    <w:rsid w:val="00612306"/>
    <w:rsid w:val="00612648"/>
    <w:rsid w:val="00613014"/>
    <w:rsid w:val="00615664"/>
    <w:rsid w:val="006157C6"/>
    <w:rsid w:val="00617A4D"/>
    <w:rsid w:val="00617D97"/>
    <w:rsid w:val="0062745B"/>
    <w:rsid w:val="006274E1"/>
    <w:rsid w:val="00627776"/>
    <w:rsid w:val="00627FEE"/>
    <w:rsid w:val="00633F2E"/>
    <w:rsid w:val="0063648E"/>
    <w:rsid w:val="00640863"/>
    <w:rsid w:val="00643AA3"/>
    <w:rsid w:val="00650F97"/>
    <w:rsid w:val="006533DE"/>
    <w:rsid w:val="006556A8"/>
    <w:rsid w:val="00655B81"/>
    <w:rsid w:val="006579BE"/>
    <w:rsid w:val="00661AD7"/>
    <w:rsid w:val="00664DCE"/>
    <w:rsid w:val="0066624C"/>
    <w:rsid w:val="00667F5E"/>
    <w:rsid w:val="006716CC"/>
    <w:rsid w:val="006770AF"/>
    <w:rsid w:val="00681A0C"/>
    <w:rsid w:val="006860CD"/>
    <w:rsid w:val="0069360A"/>
    <w:rsid w:val="0069495C"/>
    <w:rsid w:val="00695AB8"/>
    <w:rsid w:val="00697DF4"/>
    <w:rsid w:val="006A2FA8"/>
    <w:rsid w:val="006A6F78"/>
    <w:rsid w:val="006B08FE"/>
    <w:rsid w:val="006B1AB9"/>
    <w:rsid w:val="006B388A"/>
    <w:rsid w:val="006B3A7A"/>
    <w:rsid w:val="006B4195"/>
    <w:rsid w:val="006C096C"/>
    <w:rsid w:val="006C166B"/>
    <w:rsid w:val="006C2893"/>
    <w:rsid w:val="006C300E"/>
    <w:rsid w:val="006C63FD"/>
    <w:rsid w:val="006D0B71"/>
    <w:rsid w:val="006D2FB4"/>
    <w:rsid w:val="006D4980"/>
    <w:rsid w:val="006D6CC4"/>
    <w:rsid w:val="006D7388"/>
    <w:rsid w:val="006D76CC"/>
    <w:rsid w:val="006E1822"/>
    <w:rsid w:val="006E2B95"/>
    <w:rsid w:val="006E3591"/>
    <w:rsid w:val="006E3706"/>
    <w:rsid w:val="006E43DA"/>
    <w:rsid w:val="006E4F3C"/>
    <w:rsid w:val="006E5947"/>
    <w:rsid w:val="006F0C3E"/>
    <w:rsid w:val="006F3BE7"/>
    <w:rsid w:val="006F5E9D"/>
    <w:rsid w:val="006F6013"/>
    <w:rsid w:val="006F62FE"/>
    <w:rsid w:val="007051D8"/>
    <w:rsid w:val="007068A9"/>
    <w:rsid w:val="00706AD8"/>
    <w:rsid w:val="007134DA"/>
    <w:rsid w:val="00717499"/>
    <w:rsid w:val="00717EE3"/>
    <w:rsid w:val="00723B8E"/>
    <w:rsid w:val="0072492B"/>
    <w:rsid w:val="0072515E"/>
    <w:rsid w:val="00726296"/>
    <w:rsid w:val="007309E3"/>
    <w:rsid w:val="00730EAA"/>
    <w:rsid w:val="00730F6B"/>
    <w:rsid w:val="00732C36"/>
    <w:rsid w:val="00732E80"/>
    <w:rsid w:val="00735766"/>
    <w:rsid w:val="00735AD3"/>
    <w:rsid w:val="00735ADE"/>
    <w:rsid w:val="00735C4C"/>
    <w:rsid w:val="007372C0"/>
    <w:rsid w:val="00737E4F"/>
    <w:rsid w:val="0074030C"/>
    <w:rsid w:val="007424D6"/>
    <w:rsid w:val="00742619"/>
    <w:rsid w:val="007444D0"/>
    <w:rsid w:val="00744EF4"/>
    <w:rsid w:val="007455A0"/>
    <w:rsid w:val="0074576F"/>
    <w:rsid w:val="00746C11"/>
    <w:rsid w:val="00747698"/>
    <w:rsid w:val="00750F63"/>
    <w:rsid w:val="00753735"/>
    <w:rsid w:val="007607C7"/>
    <w:rsid w:val="007626CF"/>
    <w:rsid w:val="00763377"/>
    <w:rsid w:val="007638E9"/>
    <w:rsid w:val="0076501F"/>
    <w:rsid w:val="00767D2D"/>
    <w:rsid w:val="00772198"/>
    <w:rsid w:val="007736A9"/>
    <w:rsid w:val="007744A4"/>
    <w:rsid w:val="00787E2A"/>
    <w:rsid w:val="00793829"/>
    <w:rsid w:val="00795787"/>
    <w:rsid w:val="007965C1"/>
    <w:rsid w:val="00797A5E"/>
    <w:rsid w:val="007A2826"/>
    <w:rsid w:val="007A3793"/>
    <w:rsid w:val="007A5F3B"/>
    <w:rsid w:val="007A6D42"/>
    <w:rsid w:val="007B2FDF"/>
    <w:rsid w:val="007B3ABB"/>
    <w:rsid w:val="007B5619"/>
    <w:rsid w:val="007B6E9E"/>
    <w:rsid w:val="007B6FB5"/>
    <w:rsid w:val="007B7FD8"/>
    <w:rsid w:val="007C5B15"/>
    <w:rsid w:val="007C7EA9"/>
    <w:rsid w:val="007D2396"/>
    <w:rsid w:val="007D361C"/>
    <w:rsid w:val="007D7B89"/>
    <w:rsid w:val="007E486A"/>
    <w:rsid w:val="007E60F8"/>
    <w:rsid w:val="007F0C33"/>
    <w:rsid w:val="007F12ED"/>
    <w:rsid w:val="007F318D"/>
    <w:rsid w:val="007F46DD"/>
    <w:rsid w:val="00803ABA"/>
    <w:rsid w:val="00804B56"/>
    <w:rsid w:val="00805096"/>
    <w:rsid w:val="00810E4C"/>
    <w:rsid w:val="00812120"/>
    <w:rsid w:val="00812363"/>
    <w:rsid w:val="0081385B"/>
    <w:rsid w:val="00814643"/>
    <w:rsid w:val="00820233"/>
    <w:rsid w:val="00822942"/>
    <w:rsid w:val="00824428"/>
    <w:rsid w:val="00827142"/>
    <w:rsid w:val="00827DEB"/>
    <w:rsid w:val="008321AE"/>
    <w:rsid w:val="00833779"/>
    <w:rsid w:val="008337C9"/>
    <w:rsid w:val="00834358"/>
    <w:rsid w:val="0083559A"/>
    <w:rsid w:val="00835A7C"/>
    <w:rsid w:val="008364FD"/>
    <w:rsid w:val="0084074E"/>
    <w:rsid w:val="008409F1"/>
    <w:rsid w:val="00840B87"/>
    <w:rsid w:val="00841D36"/>
    <w:rsid w:val="00842332"/>
    <w:rsid w:val="00845E01"/>
    <w:rsid w:val="008464E1"/>
    <w:rsid w:val="00847859"/>
    <w:rsid w:val="00850C68"/>
    <w:rsid w:val="0085124F"/>
    <w:rsid w:val="0085532A"/>
    <w:rsid w:val="008573A8"/>
    <w:rsid w:val="008608BD"/>
    <w:rsid w:val="008631AB"/>
    <w:rsid w:val="008632CB"/>
    <w:rsid w:val="00863735"/>
    <w:rsid w:val="00863C34"/>
    <w:rsid w:val="00867692"/>
    <w:rsid w:val="00867972"/>
    <w:rsid w:val="008723C0"/>
    <w:rsid w:val="0087735D"/>
    <w:rsid w:val="00877C1D"/>
    <w:rsid w:val="00880A65"/>
    <w:rsid w:val="0088120D"/>
    <w:rsid w:val="008822BF"/>
    <w:rsid w:val="00882846"/>
    <w:rsid w:val="00884D71"/>
    <w:rsid w:val="00886B3E"/>
    <w:rsid w:val="0088748B"/>
    <w:rsid w:val="00893575"/>
    <w:rsid w:val="0089739B"/>
    <w:rsid w:val="00897827"/>
    <w:rsid w:val="008A20B4"/>
    <w:rsid w:val="008A314E"/>
    <w:rsid w:val="008A6B7D"/>
    <w:rsid w:val="008B1CC2"/>
    <w:rsid w:val="008C72E6"/>
    <w:rsid w:val="008D1273"/>
    <w:rsid w:val="008D25AD"/>
    <w:rsid w:val="008D3167"/>
    <w:rsid w:val="008D7574"/>
    <w:rsid w:val="008F0A3D"/>
    <w:rsid w:val="008F63CF"/>
    <w:rsid w:val="008F75F8"/>
    <w:rsid w:val="00903F63"/>
    <w:rsid w:val="00904F27"/>
    <w:rsid w:val="00906B1C"/>
    <w:rsid w:val="009078C6"/>
    <w:rsid w:val="0091407A"/>
    <w:rsid w:val="00914BB9"/>
    <w:rsid w:val="00915079"/>
    <w:rsid w:val="009211F2"/>
    <w:rsid w:val="00923C25"/>
    <w:rsid w:val="0092515E"/>
    <w:rsid w:val="00925182"/>
    <w:rsid w:val="00925FF2"/>
    <w:rsid w:val="00926BFA"/>
    <w:rsid w:val="00930541"/>
    <w:rsid w:val="0093698E"/>
    <w:rsid w:val="00945EC9"/>
    <w:rsid w:val="00946E0D"/>
    <w:rsid w:val="00947652"/>
    <w:rsid w:val="009511CD"/>
    <w:rsid w:val="00951A1D"/>
    <w:rsid w:val="009579AF"/>
    <w:rsid w:val="00960371"/>
    <w:rsid w:val="00960787"/>
    <w:rsid w:val="00960BB7"/>
    <w:rsid w:val="009643E2"/>
    <w:rsid w:val="00972CCA"/>
    <w:rsid w:val="0098468C"/>
    <w:rsid w:val="0098594B"/>
    <w:rsid w:val="00985A99"/>
    <w:rsid w:val="0098631B"/>
    <w:rsid w:val="009866F7"/>
    <w:rsid w:val="009877F9"/>
    <w:rsid w:val="00987E41"/>
    <w:rsid w:val="0099011C"/>
    <w:rsid w:val="00992005"/>
    <w:rsid w:val="009A0965"/>
    <w:rsid w:val="009A2CF6"/>
    <w:rsid w:val="009A5C50"/>
    <w:rsid w:val="009A6CEE"/>
    <w:rsid w:val="009B0974"/>
    <w:rsid w:val="009B1B2B"/>
    <w:rsid w:val="009B4380"/>
    <w:rsid w:val="009C3E6B"/>
    <w:rsid w:val="009C6BD2"/>
    <w:rsid w:val="009C7A40"/>
    <w:rsid w:val="009D049D"/>
    <w:rsid w:val="009D2C43"/>
    <w:rsid w:val="009D561A"/>
    <w:rsid w:val="009D7A71"/>
    <w:rsid w:val="009E1574"/>
    <w:rsid w:val="009E3478"/>
    <w:rsid w:val="009E3B69"/>
    <w:rsid w:val="009F06D8"/>
    <w:rsid w:val="009F1967"/>
    <w:rsid w:val="009F1EC7"/>
    <w:rsid w:val="009F23A3"/>
    <w:rsid w:val="009F2857"/>
    <w:rsid w:val="009F4A95"/>
    <w:rsid w:val="00A018AA"/>
    <w:rsid w:val="00A0374D"/>
    <w:rsid w:val="00A04B07"/>
    <w:rsid w:val="00A050FE"/>
    <w:rsid w:val="00A067DB"/>
    <w:rsid w:val="00A07A32"/>
    <w:rsid w:val="00A122E6"/>
    <w:rsid w:val="00A1240A"/>
    <w:rsid w:val="00A15298"/>
    <w:rsid w:val="00A157F8"/>
    <w:rsid w:val="00A15CF3"/>
    <w:rsid w:val="00A17FFE"/>
    <w:rsid w:val="00A20B93"/>
    <w:rsid w:val="00A2178B"/>
    <w:rsid w:val="00A22ED5"/>
    <w:rsid w:val="00A23ED7"/>
    <w:rsid w:val="00A25BBC"/>
    <w:rsid w:val="00A261AD"/>
    <w:rsid w:val="00A26303"/>
    <w:rsid w:val="00A26550"/>
    <w:rsid w:val="00A26846"/>
    <w:rsid w:val="00A272D4"/>
    <w:rsid w:val="00A33424"/>
    <w:rsid w:val="00A34361"/>
    <w:rsid w:val="00A34AE2"/>
    <w:rsid w:val="00A353E5"/>
    <w:rsid w:val="00A35CC4"/>
    <w:rsid w:val="00A37DD1"/>
    <w:rsid w:val="00A41960"/>
    <w:rsid w:val="00A461F3"/>
    <w:rsid w:val="00A50F52"/>
    <w:rsid w:val="00A511CB"/>
    <w:rsid w:val="00A51D29"/>
    <w:rsid w:val="00A53875"/>
    <w:rsid w:val="00A575FC"/>
    <w:rsid w:val="00A614F2"/>
    <w:rsid w:val="00A62CEB"/>
    <w:rsid w:val="00A6477D"/>
    <w:rsid w:val="00A6762D"/>
    <w:rsid w:val="00A74E8C"/>
    <w:rsid w:val="00A77CE9"/>
    <w:rsid w:val="00A8065C"/>
    <w:rsid w:val="00A822F0"/>
    <w:rsid w:val="00A8230D"/>
    <w:rsid w:val="00A84F17"/>
    <w:rsid w:val="00A85DF7"/>
    <w:rsid w:val="00A9044F"/>
    <w:rsid w:val="00A9321C"/>
    <w:rsid w:val="00A94CAD"/>
    <w:rsid w:val="00A9709D"/>
    <w:rsid w:val="00A97B68"/>
    <w:rsid w:val="00AA02D6"/>
    <w:rsid w:val="00AA4083"/>
    <w:rsid w:val="00AA4272"/>
    <w:rsid w:val="00AB0FA3"/>
    <w:rsid w:val="00AB4E3F"/>
    <w:rsid w:val="00AB5ED6"/>
    <w:rsid w:val="00AC57E0"/>
    <w:rsid w:val="00AD0423"/>
    <w:rsid w:val="00AD2D68"/>
    <w:rsid w:val="00AD6D2E"/>
    <w:rsid w:val="00AD7390"/>
    <w:rsid w:val="00AE2AA6"/>
    <w:rsid w:val="00AE6671"/>
    <w:rsid w:val="00AF1CA3"/>
    <w:rsid w:val="00AF2329"/>
    <w:rsid w:val="00AF234D"/>
    <w:rsid w:val="00AF3483"/>
    <w:rsid w:val="00AF434A"/>
    <w:rsid w:val="00AF5383"/>
    <w:rsid w:val="00AF5D50"/>
    <w:rsid w:val="00B005B1"/>
    <w:rsid w:val="00B01A70"/>
    <w:rsid w:val="00B01ED5"/>
    <w:rsid w:val="00B0529B"/>
    <w:rsid w:val="00B0742E"/>
    <w:rsid w:val="00B12DFA"/>
    <w:rsid w:val="00B13CD9"/>
    <w:rsid w:val="00B14762"/>
    <w:rsid w:val="00B1611B"/>
    <w:rsid w:val="00B171A2"/>
    <w:rsid w:val="00B1795B"/>
    <w:rsid w:val="00B20568"/>
    <w:rsid w:val="00B217BF"/>
    <w:rsid w:val="00B2398A"/>
    <w:rsid w:val="00B23FBC"/>
    <w:rsid w:val="00B24258"/>
    <w:rsid w:val="00B25EEF"/>
    <w:rsid w:val="00B2794A"/>
    <w:rsid w:val="00B310C7"/>
    <w:rsid w:val="00B31E05"/>
    <w:rsid w:val="00B40F4C"/>
    <w:rsid w:val="00B44357"/>
    <w:rsid w:val="00B44968"/>
    <w:rsid w:val="00B45D5F"/>
    <w:rsid w:val="00B51CEF"/>
    <w:rsid w:val="00B5468E"/>
    <w:rsid w:val="00B560AE"/>
    <w:rsid w:val="00B56154"/>
    <w:rsid w:val="00B56325"/>
    <w:rsid w:val="00B5666E"/>
    <w:rsid w:val="00B56D2A"/>
    <w:rsid w:val="00B57D19"/>
    <w:rsid w:val="00B60582"/>
    <w:rsid w:val="00B6179C"/>
    <w:rsid w:val="00B62C60"/>
    <w:rsid w:val="00B65E85"/>
    <w:rsid w:val="00B70B90"/>
    <w:rsid w:val="00B77D8A"/>
    <w:rsid w:val="00B81686"/>
    <w:rsid w:val="00B81E46"/>
    <w:rsid w:val="00B83B6E"/>
    <w:rsid w:val="00B86F7A"/>
    <w:rsid w:val="00B924E6"/>
    <w:rsid w:val="00B966B5"/>
    <w:rsid w:val="00BA0010"/>
    <w:rsid w:val="00BA15F0"/>
    <w:rsid w:val="00BA22E9"/>
    <w:rsid w:val="00BA4B37"/>
    <w:rsid w:val="00BA5A49"/>
    <w:rsid w:val="00BB0639"/>
    <w:rsid w:val="00BB224E"/>
    <w:rsid w:val="00BB3AC7"/>
    <w:rsid w:val="00BB3E70"/>
    <w:rsid w:val="00BB3F2D"/>
    <w:rsid w:val="00BB5C4B"/>
    <w:rsid w:val="00BB6E6B"/>
    <w:rsid w:val="00BB7E6F"/>
    <w:rsid w:val="00BC05BC"/>
    <w:rsid w:val="00BC2395"/>
    <w:rsid w:val="00BC3CFC"/>
    <w:rsid w:val="00BC74FE"/>
    <w:rsid w:val="00BD241E"/>
    <w:rsid w:val="00BD2C4A"/>
    <w:rsid w:val="00BD2D2D"/>
    <w:rsid w:val="00BD3FF7"/>
    <w:rsid w:val="00BD686D"/>
    <w:rsid w:val="00BE0C68"/>
    <w:rsid w:val="00BE0E15"/>
    <w:rsid w:val="00BE1F66"/>
    <w:rsid w:val="00BE2C4B"/>
    <w:rsid w:val="00BE612E"/>
    <w:rsid w:val="00C0131B"/>
    <w:rsid w:val="00C01FFD"/>
    <w:rsid w:val="00C03AF6"/>
    <w:rsid w:val="00C04619"/>
    <w:rsid w:val="00C07B68"/>
    <w:rsid w:val="00C12F3F"/>
    <w:rsid w:val="00C1324D"/>
    <w:rsid w:val="00C1391C"/>
    <w:rsid w:val="00C13CEE"/>
    <w:rsid w:val="00C21D77"/>
    <w:rsid w:val="00C2362C"/>
    <w:rsid w:val="00C250F4"/>
    <w:rsid w:val="00C27DE2"/>
    <w:rsid w:val="00C300B5"/>
    <w:rsid w:val="00C32146"/>
    <w:rsid w:val="00C35639"/>
    <w:rsid w:val="00C36818"/>
    <w:rsid w:val="00C36BC4"/>
    <w:rsid w:val="00C40B42"/>
    <w:rsid w:val="00C42D9E"/>
    <w:rsid w:val="00C44D60"/>
    <w:rsid w:val="00C45860"/>
    <w:rsid w:val="00C45977"/>
    <w:rsid w:val="00C475B0"/>
    <w:rsid w:val="00C502B2"/>
    <w:rsid w:val="00C52FA1"/>
    <w:rsid w:val="00C5485F"/>
    <w:rsid w:val="00C54C8A"/>
    <w:rsid w:val="00C609FA"/>
    <w:rsid w:val="00C62E33"/>
    <w:rsid w:val="00C65E94"/>
    <w:rsid w:val="00C6736B"/>
    <w:rsid w:val="00C72200"/>
    <w:rsid w:val="00C72F61"/>
    <w:rsid w:val="00C73A11"/>
    <w:rsid w:val="00C804ED"/>
    <w:rsid w:val="00C82C40"/>
    <w:rsid w:val="00C868BC"/>
    <w:rsid w:val="00C8717B"/>
    <w:rsid w:val="00C90148"/>
    <w:rsid w:val="00C906A7"/>
    <w:rsid w:val="00CB3C9C"/>
    <w:rsid w:val="00CB535D"/>
    <w:rsid w:val="00CB57A4"/>
    <w:rsid w:val="00CB57AA"/>
    <w:rsid w:val="00CC1017"/>
    <w:rsid w:val="00CC248B"/>
    <w:rsid w:val="00CC2E8C"/>
    <w:rsid w:val="00CC5AEC"/>
    <w:rsid w:val="00CD16F1"/>
    <w:rsid w:val="00CD2922"/>
    <w:rsid w:val="00CD5CFD"/>
    <w:rsid w:val="00CD6603"/>
    <w:rsid w:val="00CD796D"/>
    <w:rsid w:val="00CE1AE5"/>
    <w:rsid w:val="00CE2232"/>
    <w:rsid w:val="00CE54BD"/>
    <w:rsid w:val="00CE7B12"/>
    <w:rsid w:val="00CF1BEE"/>
    <w:rsid w:val="00CF54D3"/>
    <w:rsid w:val="00CF5D66"/>
    <w:rsid w:val="00CF736F"/>
    <w:rsid w:val="00D03CC8"/>
    <w:rsid w:val="00D04ADC"/>
    <w:rsid w:val="00D06DDD"/>
    <w:rsid w:val="00D10443"/>
    <w:rsid w:val="00D150F1"/>
    <w:rsid w:val="00D16B31"/>
    <w:rsid w:val="00D177E8"/>
    <w:rsid w:val="00D22098"/>
    <w:rsid w:val="00D25254"/>
    <w:rsid w:val="00D25F76"/>
    <w:rsid w:val="00D3203F"/>
    <w:rsid w:val="00D4202A"/>
    <w:rsid w:val="00D446E8"/>
    <w:rsid w:val="00D4616C"/>
    <w:rsid w:val="00D46210"/>
    <w:rsid w:val="00D475E5"/>
    <w:rsid w:val="00D61468"/>
    <w:rsid w:val="00D67D83"/>
    <w:rsid w:val="00D70CB4"/>
    <w:rsid w:val="00D71D28"/>
    <w:rsid w:val="00D736E5"/>
    <w:rsid w:val="00D740BA"/>
    <w:rsid w:val="00D749FF"/>
    <w:rsid w:val="00D74AD4"/>
    <w:rsid w:val="00D76D5C"/>
    <w:rsid w:val="00D76F14"/>
    <w:rsid w:val="00D776E3"/>
    <w:rsid w:val="00D92F20"/>
    <w:rsid w:val="00D931C7"/>
    <w:rsid w:val="00D93213"/>
    <w:rsid w:val="00D93262"/>
    <w:rsid w:val="00D932FD"/>
    <w:rsid w:val="00D950C3"/>
    <w:rsid w:val="00DA0469"/>
    <w:rsid w:val="00DA1C47"/>
    <w:rsid w:val="00DA2F93"/>
    <w:rsid w:val="00DA33C1"/>
    <w:rsid w:val="00DA5ABC"/>
    <w:rsid w:val="00DA73A7"/>
    <w:rsid w:val="00DA748C"/>
    <w:rsid w:val="00DB07CE"/>
    <w:rsid w:val="00DB35EB"/>
    <w:rsid w:val="00DB44E9"/>
    <w:rsid w:val="00DB6FBB"/>
    <w:rsid w:val="00DC41EB"/>
    <w:rsid w:val="00DD2655"/>
    <w:rsid w:val="00DD3B4A"/>
    <w:rsid w:val="00DD4602"/>
    <w:rsid w:val="00DE23B3"/>
    <w:rsid w:val="00DE2D3A"/>
    <w:rsid w:val="00DE6686"/>
    <w:rsid w:val="00DE6F8A"/>
    <w:rsid w:val="00DE76DC"/>
    <w:rsid w:val="00DF0358"/>
    <w:rsid w:val="00DF04FC"/>
    <w:rsid w:val="00DF076A"/>
    <w:rsid w:val="00DF3AF1"/>
    <w:rsid w:val="00DF456D"/>
    <w:rsid w:val="00E01C79"/>
    <w:rsid w:val="00E05591"/>
    <w:rsid w:val="00E074B6"/>
    <w:rsid w:val="00E10376"/>
    <w:rsid w:val="00E12BAC"/>
    <w:rsid w:val="00E13F8C"/>
    <w:rsid w:val="00E15145"/>
    <w:rsid w:val="00E1657E"/>
    <w:rsid w:val="00E166D3"/>
    <w:rsid w:val="00E16757"/>
    <w:rsid w:val="00E16F31"/>
    <w:rsid w:val="00E1756E"/>
    <w:rsid w:val="00E249FE"/>
    <w:rsid w:val="00E305B5"/>
    <w:rsid w:val="00E310AF"/>
    <w:rsid w:val="00E32E05"/>
    <w:rsid w:val="00E330BE"/>
    <w:rsid w:val="00E33691"/>
    <w:rsid w:val="00E35C55"/>
    <w:rsid w:val="00E36835"/>
    <w:rsid w:val="00E37A0B"/>
    <w:rsid w:val="00E37D78"/>
    <w:rsid w:val="00E40A33"/>
    <w:rsid w:val="00E44528"/>
    <w:rsid w:val="00E46CBE"/>
    <w:rsid w:val="00E47BAD"/>
    <w:rsid w:val="00E51C9C"/>
    <w:rsid w:val="00E52B28"/>
    <w:rsid w:val="00E52CB9"/>
    <w:rsid w:val="00E56ADB"/>
    <w:rsid w:val="00E705A4"/>
    <w:rsid w:val="00E70B95"/>
    <w:rsid w:val="00E72838"/>
    <w:rsid w:val="00E73FFB"/>
    <w:rsid w:val="00E7521D"/>
    <w:rsid w:val="00E76388"/>
    <w:rsid w:val="00E82693"/>
    <w:rsid w:val="00E92798"/>
    <w:rsid w:val="00E9365D"/>
    <w:rsid w:val="00E954DF"/>
    <w:rsid w:val="00E96081"/>
    <w:rsid w:val="00EA1B28"/>
    <w:rsid w:val="00EA21BD"/>
    <w:rsid w:val="00EA32AB"/>
    <w:rsid w:val="00EA66A2"/>
    <w:rsid w:val="00EA72CC"/>
    <w:rsid w:val="00EB4048"/>
    <w:rsid w:val="00EB4AD3"/>
    <w:rsid w:val="00EB64FF"/>
    <w:rsid w:val="00EB6BA8"/>
    <w:rsid w:val="00EB7E0B"/>
    <w:rsid w:val="00EC13D9"/>
    <w:rsid w:val="00EC1CC0"/>
    <w:rsid w:val="00EC3EB1"/>
    <w:rsid w:val="00EC5C69"/>
    <w:rsid w:val="00EC71A2"/>
    <w:rsid w:val="00EC76D0"/>
    <w:rsid w:val="00ED01D1"/>
    <w:rsid w:val="00ED2DFE"/>
    <w:rsid w:val="00ED61F2"/>
    <w:rsid w:val="00ED6E6D"/>
    <w:rsid w:val="00EE3BF9"/>
    <w:rsid w:val="00EE4338"/>
    <w:rsid w:val="00EE5174"/>
    <w:rsid w:val="00EF3672"/>
    <w:rsid w:val="00EF4FAB"/>
    <w:rsid w:val="00F036DB"/>
    <w:rsid w:val="00F04B38"/>
    <w:rsid w:val="00F04B8A"/>
    <w:rsid w:val="00F14E11"/>
    <w:rsid w:val="00F16D1D"/>
    <w:rsid w:val="00F17663"/>
    <w:rsid w:val="00F221F3"/>
    <w:rsid w:val="00F23A70"/>
    <w:rsid w:val="00F24059"/>
    <w:rsid w:val="00F24F2E"/>
    <w:rsid w:val="00F27A98"/>
    <w:rsid w:val="00F344B8"/>
    <w:rsid w:val="00F34600"/>
    <w:rsid w:val="00F34DF5"/>
    <w:rsid w:val="00F35040"/>
    <w:rsid w:val="00F35B6F"/>
    <w:rsid w:val="00F36E9D"/>
    <w:rsid w:val="00F3734B"/>
    <w:rsid w:val="00F41739"/>
    <w:rsid w:val="00F43611"/>
    <w:rsid w:val="00F4431D"/>
    <w:rsid w:val="00F45EC5"/>
    <w:rsid w:val="00F46F8F"/>
    <w:rsid w:val="00F51E42"/>
    <w:rsid w:val="00F53565"/>
    <w:rsid w:val="00F53BF7"/>
    <w:rsid w:val="00F54B21"/>
    <w:rsid w:val="00F5522B"/>
    <w:rsid w:val="00F5536E"/>
    <w:rsid w:val="00F56BF3"/>
    <w:rsid w:val="00F57472"/>
    <w:rsid w:val="00F620A3"/>
    <w:rsid w:val="00F63F30"/>
    <w:rsid w:val="00F655B7"/>
    <w:rsid w:val="00F659AA"/>
    <w:rsid w:val="00F731C9"/>
    <w:rsid w:val="00F735FE"/>
    <w:rsid w:val="00F7387F"/>
    <w:rsid w:val="00F7655D"/>
    <w:rsid w:val="00F776AD"/>
    <w:rsid w:val="00F800B0"/>
    <w:rsid w:val="00F810B4"/>
    <w:rsid w:val="00F82C29"/>
    <w:rsid w:val="00F8575C"/>
    <w:rsid w:val="00F867AA"/>
    <w:rsid w:val="00F870E5"/>
    <w:rsid w:val="00F87C48"/>
    <w:rsid w:val="00F908A9"/>
    <w:rsid w:val="00F91434"/>
    <w:rsid w:val="00F9278E"/>
    <w:rsid w:val="00FA0838"/>
    <w:rsid w:val="00FA0E1E"/>
    <w:rsid w:val="00FA1764"/>
    <w:rsid w:val="00FA5CA7"/>
    <w:rsid w:val="00FA7B69"/>
    <w:rsid w:val="00FB070B"/>
    <w:rsid w:val="00FB4A0F"/>
    <w:rsid w:val="00FB6D75"/>
    <w:rsid w:val="00FC00E7"/>
    <w:rsid w:val="00FC1280"/>
    <w:rsid w:val="00FC3F51"/>
    <w:rsid w:val="00FC70C4"/>
    <w:rsid w:val="00FD3BF9"/>
    <w:rsid w:val="00FD5B01"/>
    <w:rsid w:val="00FD7F88"/>
    <w:rsid w:val="00FE23AD"/>
    <w:rsid w:val="00FE2849"/>
    <w:rsid w:val="00FE2AD1"/>
    <w:rsid w:val="00FE46DE"/>
    <w:rsid w:val="00FE7950"/>
    <w:rsid w:val="00FF0A4B"/>
    <w:rsid w:val="00FF0D2F"/>
    <w:rsid w:val="00FF3901"/>
    <w:rsid w:val="00FF4AFC"/>
    <w:rsid w:val="00FF550B"/>
    <w:rsid w:val="00FF784F"/>
    <w:rsid w:val="00FF7970"/>
    <w:rsid w:val="00FF7B35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3EB1E"/>
  <w15:chartTrackingRefBased/>
  <w15:docId w15:val="{E1537FAE-868F-4B13-9570-788577911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17499"/>
    <w:pPr>
      <w:keepNext/>
      <w:jc w:val="center"/>
      <w:outlineLvl w:val="0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71749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74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1749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17499"/>
    <w:pPr>
      <w:jc w:val="center"/>
    </w:pPr>
    <w:rPr>
      <w:sz w:val="24"/>
    </w:rPr>
  </w:style>
  <w:style w:type="character" w:customStyle="1" w:styleId="a4">
    <w:name w:val="Заголовок Знак"/>
    <w:basedOn w:val="a0"/>
    <w:link w:val="a3"/>
    <w:rsid w:val="007174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717499"/>
    <w:pPr>
      <w:ind w:firstLine="851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717499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rsid w:val="00717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717499"/>
    <w:pPr>
      <w:jc w:val="center"/>
    </w:pPr>
    <w:rPr>
      <w:b/>
      <w:i/>
      <w:sz w:val="24"/>
    </w:rPr>
  </w:style>
  <w:style w:type="character" w:customStyle="1" w:styleId="a9">
    <w:name w:val="Основной текст Знак"/>
    <w:basedOn w:val="a0"/>
    <w:link w:val="a8"/>
    <w:rsid w:val="00717499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3">
    <w:name w:val="Body Text 3"/>
    <w:basedOn w:val="a"/>
    <w:link w:val="30"/>
    <w:rsid w:val="00717499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7174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717499"/>
    <w:pPr>
      <w:ind w:firstLine="72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7174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semiHidden/>
    <w:rsid w:val="0071749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71749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717499"/>
    <w:pPr>
      <w:ind w:left="708"/>
    </w:pPr>
  </w:style>
  <w:style w:type="paragraph" w:customStyle="1" w:styleId="ad">
    <w:basedOn w:val="a"/>
    <w:next w:val="a3"/>
    <w:link w:val="ae"/>
    <w:qFormat/>
    <w:rsid w:val="002E4371"/>
    <w:pPr>
      <w:jc w:val="center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ae">
    <w:name w:val="Название Знак"/>
    <w:link w:val="ad"/>
    <w:rsid w:val="002E4371"/>
    <w:rPr>
      <w:sz w:val="24"/>
    </w:rPr>
  </w:style>
  <w:style w:type="paragraph" w:styleId="af">
    <w:name w:val="No Spacing"/>
    <w:uiPriority w:val="1"/>
    <w:qFormat/>
    <w:rsid w:val="002E43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basedOn w:val="a"/>
    <w:next w:val="a3"/>
    <w:qFormat/>
    <w:rsid w:val="00CD6603"/>
    <w:pPr>
      <w:jc w:val="center"/>
    </w:pPr>
    <w:rPr>
      <w:sz w:val="24"/>
    </w:rPr>
  </w:style>
  <w:style w:type="character" w:styleId="af1">
    <w:name w:val="Hyperlink"/>
    <w:basedOn w:val="a0"/>
    <w:uiPriority w:val="99"/>
    <w:semiHidden/>
    <w:unhideWhenUsed/>
    <w:rsid w:val="005E4B68"/>
    <w:rPr>
      <w:color w:val="0000FF"/>
      <w:u w:val="single"/>
    </w:rPr>
  </w:style>
  <w:style w:type="table" w:customStyle="1" w:styleId="11">
    <w:name w:val="Сетка таблицы1"/>
    <w:basedOn w:val="a1"/>
    <w:next w:val="a7"/>
    <w:uiPriority w:val="39"/>
    <w:rsid w:val="0098468C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"/>
    <w:uiPriority w:val="99"/>
    <w:semiHidden/>
    <w:unhideWhenUsed/>
    <w:rsid w:val="00B560AE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aktibuh.ru/buhuchet/vneoborotnye/os/amortizatsiya/srok-poleznogo-ispolzovaniy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3843</TotalTime>
  <Pages>11</Pages>
  <Words>4027</Words>
  <Characters>22955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Главплан</dc:creator>
  <cp:keywords/>
  <dc:description/>
  <cp:lastModifiedBy>Admin</cp:lastModifiedBy>
  <cp:revision>1231</cp:revision>
  <cp:lastPrinted>2022-03-18T10:48:00Z</cp:lastPrinted>
  <dcterms:created xsi:type="dcterms:W3CDTF">2014-03-03T10:07:00Z</dcterms:created>
  <dcterms:modified xsi:type="dcterms:W3CDTF">2022-03-30T04:20:00Z</dcterms:modified>
</cp:coreProperties>
</file>