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C558B" w14:textId="41CA6719" w:rsidR="002054D4" w:rsidRDefault="002054D4" w:rsidP="00031C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CE20D5E" w14:textId="5727761C" w:rsidR="002054D4" w:rsidRDefault="002054D4" w:rsidP="00031C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FEAFB66" w14:textId="14BB28C3" w:rsidR="002054D4" w:rsidRDefault="002054D4" w:rsidP="00031C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106C5508" w14:textId="77777777" w:rsidR="002054D4" w:rsidRPr="00993F06" w:rsidRDefault="002054D4" w:rsidP="002054D4">
      <w:pPr>
        <w:rPr>
          <w:rFonts w:ascii="Times New Roman" w:hAnsi="Times New Roman" w:cs="Times New Roman"/>
          <w:b/>
          <w:sz w:val="20"/>
          <w:szCs w:val="20"/>
        </w:rPr>
      </w:pPr>
      <w:r w:rsidRPr="00993F06">
        <w:rPr>
          <w:rFonts w:ascii="Times New Roman" w:hAnsi="Times New Roman" w:cs="Times New Roman"/>
          <w:b/>
          <w:sz w:val="20"/>
          <w:szCs w:val="20"/>
        </w:rPr>
        <w:t>Уважаемые потребители!</w:t>
      </w:r>
    </w:p>
    <w:p w14:paraId="2706CE81" w14:textId="3B0AFFD2" w:rsidR="002054D4" w:rsidRPr="00EA4445" w:rsidRDefault="002054D4" w:rsidP="0020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A4445">
        <w:rPr>
          <w:rFonts w:ascii="Times New Roman" w:hAnsi="Times New Roman" w:cs="Times New Roman"/>
          <w:sz w:val="20"/>
          <w:szCs w:val="20"/>
        </w:rPr>
        <w:t xml:space="preserve">ГКП «Костанай-Су» акимата г. Костанай в соответствии с приказом № </w:t>
      </w:r>
      <w:r>
        <w:rPr>
          <w:rFonts w:ascii="Times New Roman" w:hAnsi="Times New Roman" w:cs="Times New Roman"/>
          <w:sz w:val="20"/>
          <w:szCs w:val="20"/>
        </w:rPr>
        <w:t>79</w:t>
      </w:r>
      <w:r w:rsidRPr="00EA4445">
        <w:rPr>
          <w:rFonts w:ascii="Times New Roman" w:hAnsi="Times New Roman" w:cs="Times New Roman"/>
          <w:sz w:val="20"/>
          <w:szCs w:val="20"/>
        </w:rPr>
        <w:t xml:space="preserve">-ОД от </w:t>
      </w:r>
      <w:r>
        <w:rPr>
          <w:rFonts w:ascii="Times New Roman" w:hAnsi="Times New Roman" w:cs="Times New Roman"/>
          <w:sz w:val="20"/>
          <w:szCs w:val="20"/>
        </w:rPr>
        <w:t xml:space="preserve">26 мая </w:t>
      </w:r>
      <w:r w:rsidRPr="00EA444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4445">
        <w:rPr>
          <w:rFonts w:ascii="Times New Roman" w:hAnsi="Times New Roman" w:cs="Times New Roman"/>
          <w:sz w:val="20"/>
          <w:szCs w:val="20"/>
        </w:rPr>
        <w:t xml:space="preserve"> года Департамента Комитета по регулированию естественных монополий Министерства Национальной экономики РК по Костанайской области уведомляет о введении изменений в предельные уровни тарифов с</w:t>
      </w:r>
      <w:r>
        <w:rPr>
          <w:rFonts w:ascii="Times New Roman" w:hAnsi="Times New Roman" w:cs="Times New Roman"/>
          <w:sz w:val="20"/>
          <w:szCs w:val="20"/>
        </w:rPr>
        <w:t xml:space="preserve">о 01 июня </w:t>
      </w:r>
      <w:r w:rsidRPr="00EA444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A4445">
        <w:rPr>
          <w:rFonts w:ascii="Times New Roman" w:hAnsi="Times New Roman" w:cs="Times New Roman"/>
          <w:sz w:val="20"/>
          <w:szCs w:val="20"/>
        </w:rPr>
        <w:t xml:space="preserve"> года:</w:t>
      </w:r>
    </w:p>
    <w:p w14:paraId="4B2CDFFD" w14:textId="77777777" w:rsidR="002054D4" w:rsidRPr="00EA4445" w:rsidRDefault="002054D4" w:rsidP="00205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399BE6F" w14:textId="77777777" w:rsidR="002054D4" w:rsidRPr="00EA4445" w:rsidRDefault="002054D4" w:rsidP="002054D4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A4445">
        <w:rPr>
          <w:rFonts w:ascii="Times New Roman" w:hAnsi="Times New Roman" w:cs="Times New Roman"/>
          <w:i/>
          <w:sz w:val="20"/>
          <w:szCs w:val="20"/>
        </w:rPr>
        <w:t xml:space="preserve"> Тенге/м3, с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3"/>
        <w:gridCol w:w="2143"/>
        <w:gridCol w:w="2143"/>
      </w:tblGrid>
      <w:tr w:rsidR="002054D4" w:rsidRPr="00EA4445" w14:paraId="58196F90" w14:textId="77777777" w:rsidTr="00C461A0">
        <w:trPr>
          <w:trHeight w:val="393"/>
        </w:trPr>
        <w:tc>
          <w:tcPr>
            <w:tcW w:w="5343" w:type="dxa"/>
            <w:hideMark/>
          </w:tcPr>
          <w:p w14:paraId="0C2B73C8" w14:textId="77777777" w:rsidR="002054D4" w:rsidRPr="00EA4445" w:rsidRDefault="002054D4" w:rsidP="00C461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Услуги/Потребители</w:t>
            </w:r>
          </w:p>
        </w:tc>
        <w:tc>
          <w:tcPr>
            <w:tcW w:w="2143" w:type="dxa"/>
          </w:tcPr>
          <w:p w14:paraId="7A056FC2" w14:textId="77777777" w:rsidR="002054D4" w:rsidRPr="00EA4445" w:rsidRDefault="002054D4" w:rsidP="00C461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Тариф, тенге/м3 </w:t>
            </w:r>
            <w:proofErr w:type="gramStart"/>
            <w:r w:rsidRPr="00EA4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 НДС</w:t>
            </w:r>
            <w:proofErr w:type="gramEnd"/>
          </w:p>
        </w:tc>
        <w:tc>
          <w:tcPr>
            <w:tcW w:w="2143" w:type="dxa"/>
            <w:hideMark/>
          </w:tcPr>
          <w:p w14:paraId="3D9D56D8" w14:textId="77777777" w:rsidR="002054D4" w:rsidRPr="00EA4445" w:rsidRDefault="002054D4" w:rsidP="00C461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Тариф, тенге/м3 с НДС</w:t>
            </w:r>
          </w:p>
        </w:tc>
      </w:tr>
      <w:tr w:rsidR="002054D4" w:rsidRPr="00EA4445" w14:paraId="016310E6" w14:textId="77777777" w:rsidTr="00C461A0">
        <w:trPr>
          <w:trHeight w:val="558"/>
        </w:trPr>
        <w:tc>
          <w:tcPr>
            <w:tcW w:w="9629" w:type="dxa"/>
            <w:gridSpan w:val="3"/>
            <w:tcBorders>
              <w:right w:val="single" w:sz="4" w:space="0" w:color="auto"/>
            </w:tcBorders>
          </w:tcPr>
          <w:p w14:paraId="62D9D202" w14:textId="77777777" w:rsidR="002054D4" w:rsidRPr="00EA4445" w:rsidRDefault="002054D4" w:rsidP="00C461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подаче воды по магистральным трубопроводам и распределительным сетям</w:t>
            </w:r>
          </w:p>
          <w:p w14:paraId="595A89BE" w14:textId="77777777" w:rsidR="002054D4" w:rsidRPr="00EA4445" w:rsidRDefault="002054D4" w:rsidP="00C4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sz w:val="20"/>
                <w:szCs w:val="20"/>
              </w:rPr>
              <w:t>(вода питьевая)</w:t>
            </w:r>
          </w:p>
        </w:tc>
      </w:tr>
      <w:tr w:rsidR="00EB312D" w:rsidRPr="00EA4445" w14:paraId="5C3E4405" w14:textId="77777777" w:rsidTr="009F46A3">
        <w:trPr>
          <w:trHeight w:val="211"/>
        </w:trPr>
        <w:tc>
          <w:tcPr>
            <w:tcW w:w="5343" w:type="dxa"/>
            <w:hideMark/>
          </w:tcPr>
          <w:p w14:paraId="508BF6FC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FA91" w14:textId="4573104B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77,00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4387" w14:textId="61F9C0A6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86,24</w:t>
            </w:r>
          </w:p>
        </w:tc>
      </w:tr>
      <w:tr w:rsidR="00EB312D" w:rsidRPr="00EA4445" w14:paraId="63B2BFE6" w14:textId="77777777" w:rsidTr="009F46A3">
        <w:trPr>
          <w:trHeight w:val="559"/>
        </w:trPr>
        <w:tc>
          <w:tcPr>
            <w:tcW w:w="5343" w:type="dxa"/>
            <w:hideMark/>
          </w:tcPr>
          <w:p w14:paraId="5BC45393" w14:textId="77777777" w:rsidR="00EB312D" w:rsidRPr="00EA4445" w:rsidRDefault="00EB312D" w:rsidP="00EB3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sz w:val="20"/>
                <w:szCs w:val="20"/>
              </w:rPr>
              <w:t xml:space="preserve">Предприятия, занимающиеся производством тепловой энергией 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0D7D" w14:textId="3AC18EE7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94,10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3B25" w14:textId="2342F7B5" w:rsidR="00EB312D" w:rsidRPr="00EB312D" w:rsidRDefault="00EB312D" w:rsidP="00EB312D">
            <w:pPr>
              <w:jc w:val="center"/>
              <w:rPr>
                <w:i/>
                <w:iCs/>
              </w:rPr>
            </w:pPr>
            <w:r w:rsidRPr="00EB312D">
              <w:rPr>
                <w:i/>
                <w:iCs/>
              </w:rPr>
              <w:t>105,39</w:t>
            </w:r>
          </w:p>
        </w:tc>
      </w:tr>
      <w:tr w:rsidR="00EB312D" w:rsidRPr="00EA4445" w14:paraId="5AD7C11C" w14:textId="77777777" w:rsidTr="009F46A3">
        <w:trPr>
          <w:trHeight w:val="283"/>
        </w:trPr>
        <w:tc>
          <w:tcPr>
            <w:tcW w:w="5343" w:type="dxa"/>
            <w:noWrap/>
            <w:hideMark/>
          </w:tcPr>
          <w:p w14:paraId="5B78C301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DF25" w14:textId="577B9645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308,72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669DA" w14:textId="4DF03B06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345,77</w:t>
            </w:r>
          </w:p>
        </w:tc>
      </w:tr>
      <w:tr w:rsidR="00EB312D" w:rsidRPr="00EA4445" w14:paraId="26F2DCB3" w14:textId="77777777" w:rsidTr="009F46A3">
        <w:trPr>
          <w:trHeight w:val="283"/>
        </w:trPr>
        <w:tc>
          <w:tcPr>
            <w:tcW w:w="5343" w:type="dxa"/>
            <w:noWrap/>
          </w:tcPr>
          <w:p w14:paraId="2218451C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организации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1944" w14:textId="71290FFF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2 198,79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143B" w14:textId="4F579994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2 462,64</w:t>
            </w:r>
          </w:p>
        </w:tc>
      </w:tr>
      <w:tr w:rsidR="002054D4" w:rsidRPr="00EA4445" w14:paraId="5CAE22B2" w14:textId="77777777" w:rsidTr="00C461A0">
        <w:trPr>
          <w:trHeight w:val="219"/>
        </w:trPr>
        <w:tc>
          <w:tcPr>
            <w:tcW w:w="9629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97A85" w14:textId="77777777" w:rsidR="002054D4" w:rsidRPr="00EA4445" w:rsidRDefault="002054D4" w:rsidP="00C461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b/>
                <w:sz w:val="20"/>
                <w:szCs w:val="20"/>
              </w:rPr>
              <w:t>Услуги по отводу и очистке сточных вод</w:t>
            </w:r>
          </w:p>
        </w:tc>
      </w:tr>
      <w:tr w:rsidR="00EB312D" w:rsidRPr="00EA4445" w14:paraId="639DA96B" w14:textId="77777777" w:rsidTr="00D01A8C">
        <w:trPr>
          <w:trHeight w:val="284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75F376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sz w:val="20"/>
                <w:szCs w:val="20"/>
              </w:rPr>
              <w:t>Население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C5D2" w14:textId="65584666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61,13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B580" w14:textId="43905261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68,47</w:t>
            </w:r>
          </w:p>
        </w:tc>
      </w:tr>
      <w:tr w:rsidR="00EB312D" w:rsidRPr="00EA4445" w14:paraId="66E14CAE" w14:textId="77777777" w:rsidTr="00D01A8C">
        <w:trPr>
          <w:trHeight w:val="273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79575F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45">
              <w:rPr>
                <w:rFonts w:ascii="Times New Roman" w:hAnsi="Times New Roman" w:cs="Times New Roman"/>
                <w:sz w:val="20"/>
                <w:szCs w:val="20"/>
              </w:rPr>
              <w:t>Прочие потребители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A7C2" w14:textId="1B4ABD87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186,87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ABEC" w14:textId="494A8410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209,29</w:t>
            </w:r>
          </w:p>
        </w:tc>
      </w:tr>
      <w:tr w:rsidR="00EB312D" w:rsidRPr="00EA4445" w14:paraId="4114F4DF" w14:textId="77777777" w:rsidTr="00D01A8C">
        <w:trPr>
          <w:trHeight w:val="273"/>
        </w:trPr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C47A825" w14:textId="77777777" w:rsidR="00EB312D" w:rsidRPr="00EA4445" w:rsidRDefault="00EB312D" w:rsidP="00EB31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организации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73BA" w14:textId="5318956B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1 471,22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69C7" w14:textId="1CF7377E" w:rsidR="00EB312D" w:rsidRPr="00EB312D" w:rsidRDefault="00EB312D" w:rsidP="00EB312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B312D">
              <w:rPr>
                <w:i/>
                <w:iCs/>
              </w:rPr>
              <w:t>1 647,77</w:t>
            </w:r>
          </w:p>
        </w:tc>
      </w:tr>
    </w:tbl>
    <w:p w14:paraId="5C02F955" w14:textId="77777777" w:rsidR="002054D4" w:rsidRDefault="002054D4" w:rsidP="002054D4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004011E4" w14:textId="77777777" w:rsidR="002054D4" w:rsidRPr="00EA4445" w:rsidRDefault="002054D4" w:rsidP="00031C9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2054D4" w:rsidRPr="00EA4445" w:rsidSect="00832393">
      <w:pgSz w:w="11906" w:h="16838"/>
      <w:pgMar w:top="1134" w:right="42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750"/>
    <w:rsid w:val="000248EE"/>
    <w:rsid w:val="00031C95"/>
    <w:rsid w:val="00034D4A"/>
    <w:rsid w:val="0003652A"/>
    <w:rsid w:val="000504EB"/>
    <w:rsid w:val="000C7D91"/>
    <w:rsid w:val="000D24BD"/>
    <w:rsid w:val="000D3929"/>
    <w:rsid w:val="00130864"/>
    <w:rsid w:val="00154811"/>
    <w:rsid w:val="0015561A"/>
    <w:rsid w:val="001700B7"/>
    <w:rsid w:val="001E0C42"/>
    <w:rsid w:val="00203A5A"/>
    <w:rsid w:val="002054D4"/>
    <w:rsid w:val="00222EB8"/>
    <w:rsid w:val="00235853"/>
    <w:rsid w:val="0024323D"/>
    <w:rsid w:val="00244BF6"/>
    <w:rsid w:val="00251398"/>
    <w:rsid w:val="002A389E"/>
    <w:rsid w:val="002B06DB"/>
    <w:rsid w:val="002D64A3"/>
    <w:rsid w:val="00313B34"/>
    <w:rsid w:val="003306D2"/>
    <w:rsid w:val="00397DC6"/>
    <w:rsid w:val="003B0EA1"/>
    <w:rsid w:val="003B1C35"/>
    <w:rsid w:val="003C37C7"/>
    <w:rsid w:val="00442747"/>
    <w:rsid w:val="00466C66"/>
    <w:rsid w:val="00473CDE"/>
    <w:rsid w:val="004D2D2A"/>
    <w:rsid w:val="004E27C8"/>
    <w:rsid w:val="004F226E"/>
    <w:rsid w:val="00505FB3"/>
    <w:rsid w:val="00551868"/>
    <w:rsid w:val="0057543E"/>
    <w:rsid w:val="005776BB"/>
    <w:rsid w:val="005A0A6E"/>
    <w:rsid w:val="005D09EA"/>
    <w:rsid w:val="00624F84"/>
    <w:rsid w:val="006504DB"/>
    <w:rsid w:val="00661851"/>
    <w:rsid w:val="00676255"/>
    <w:rsid w:val="006A6001"/>
    <w:rsid w:val="006B1253"/>
    <w:rsid w:val="006D3A17"/>
    <w:rsid w:val="006F2BDD"/>
    <w:rsid w:val="006F3AA9"/>
    <w:rsid w:val="006F589B"/>
    <w:rsid w:val="007111DE"/>
    <w:rsid w:val="007522B2"/>
    <w:rsid w:val="00760C6E"/>
    <w:rsid w:val="00771528"/>
    <w:rsid w:val="00791D7C"/>
    <w:rsid w:val="0079369F"/>
    <w:rsid w:val="007A2F28"/>
    <w:rsid w:val="007E44CE"/>
    <w:rsid w:val="00832393"/>
    <w:rsid w:val="00887D2D"/>
    <w:rsid w:val="00895456"/>
    <w:rsid w:val="008A060D"/>
    <w:rsid w:val="008E4224"/>
    <w:rsid w:val="008E7FF8"/>
    <w:rsid w:val="00920C1A"/>
    <w:rsid w:val="00943C11"/>
    <w:rsid w:val="009479A1"/>
    <w:rsid w:val="00961ACC"/>
    <w:rsid w:val="00972C92"/>
    <w:rsid w:val="009767BA"/>
    <w:rsid w:val="00991D3F"/>
    <w:rsid w:val="00993F06"/>
    <w:rsid w:val="00994987"/>
    <w:rsid w:val="009A75FB"/>
    <w:rsid w:val="009A7992"/>
    <w:rsid w:val="009E414D"/>
    <w:rsid w:val="00A02581"/>
    <w:rsid w:val="00A04C68"/>
    <w:rsid w:val="00A20264"/>
    <w:rsid w:val="00A21598"/>
    <w:rsid w:val="00A75053"/>
    <w:rsid w:val="00A82C8C"/>
    <w:rsid w:val="00AE6247"/>
    <w:rsid w:val="00AF1692"/>
    <w:rsid w:val="00B236AE"/>
    <w:rsid w:val="00B35193"/>
    <w:rsid w:val="00B50E40"/>
    <w:rsid w:val="00B57270"/>
    <w:rsid w:val="00B661D4"/>
    <w:rsid w:val="00BE0F26"/>
    <w:rsid w:val="00BE5B19"/>
    <w:rsid w:val="00C77D80"/>
    <w:rsid w:val="00C92B06"/>
    <w:rsid w:val="00CB3D41"/>
    <w:rsid w:val="00CC4ED8"/>
    <w:rsid w:val="00CE203E"/>
    <w:rsid w:val="00CE4988"/>
    <w:rsid w:val="00D21E04"/>
    <w:rsid w:val="00D41815"/>
    <w:rsid w:val="00D60794"/>
    <w:rsid w:val="00D948A6"/>
    <w:rsid w:val="00DE65EB"/>
    <w:rsid w:val="00DF1ECF"/>
    <w:rsid w:val="00DF6C1F"/>
    <w:rsid w:val="00E36837"/>
    <w:rsid w:val="00E375B6"/>
    <w:rsid w:val="00E44DF2"/>
    <w:rsid w:val="00E50E9E"/>
    <w:rsid w:val="00E5118A"/>
    <w:rsid w:val="00E55327"/>
    <w:rsid w:val="00E832E7"/>
    <w:rsid w:val="00E84F65"/>
    <w:rsid w:val="00E8613A"/>
    <w:rsid w:val="00E92659"/>
    <w:rsid w:val="00EA057F"/>
    <w:rsid w:val="00EA1DA8"/>
    <w:rsid w:val="00EA4445"/>
    <w:rsid w:val="00EA6687"/>
    <w:rsid w:val="00EB312D"/>
    <w:rsid w:val="00EC60B6"/>
    <w:rsid w:val="00ED1312"/>
    <w:rsid w:val="00EE42A8"/>
    <w:rsid w:val="00EF0797"/>
    <w:rsid w:val="00EF2A00"/>
    <w:rsid w:val="00F03BE5"/>
    <w:rsid w:val="00F173AB"/>
    <w:rsid w:val="00F254FA"/>
    <w:rsid w:val="00F51F54"/>
    <w:rsid w:val="00F5370B"/>
    <w:rsid w:val="00F6794F"/>
    <w:rsid w:val="00F72338"/>
    <w:rsid w:val="00F846CC"/>
    <w:rsid w:val="00FB399F"/>
    <w:rsid w:val="00FC0750"/>
    <w:rsid w:val="00FD17D3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7F4B6"/>
  <w15:chartTrackingRefBased/>
  <w15:docId w15:val="{6B054F9E-8993-4BE4-86F6-E8E8AD0E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32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B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</dc:creator>
  <cp:keywords/>
  <dc:description/>
  <cp:lastModifiedBy>User</cp:lastModifiedBy>
  <cp:revision>6</cp:revision>
  <cp:lastPrinted>2024-02-27T11:51:00Z</cp:lastPrinted>
  <dcterms:created xsi:type="dcterms:W3CDTF">2024-02-28T02:18:00Z</dcterms:created>
  <dcterms:modified xsi:type="dcterms:W3CDTF">2024-07-10T05:25:00Z</dcterms:modified>
</cp:coreProperties>
</file>